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22" w:rsidRPr="00B5797A" w:rsidRDefault="00860322" w:rsidP="001A0F1B">
      <w:pPr>
        <w:jc w:val="both"/>
      </w:pPr>
      <w:r w:rsidRPr="00B90F1C">
        <w:t>УДК: 338.45</w:t>
      </w:r>
      <w:r>
        <w:t xml:space="preserve"> </w:t>
      </w:r>
      <w:r w:rsidRPr="003C33F8">
        <w:rPr>
          <w:bCs/>
        </w:rPr>
        <w:t>ББК</w:t>
      </w:r>
      <w:r>
        <w:t xml:space="preserve"> 65.6</w:t>
      </w:r>
    </w:p>
    <w:p w:rsidR="00860322" w:rsidRPr="004C48D0" w:rsidRDefault="00860322" w:rsidP="001A0F1B">
      <w:pPr>
        <w:jc w:val="right"/>
      </w:pPr>
      <w:r>
        <w:t>Алексашина</w:t>
      </w:r>
      <w:r w:rsidRPr="004C48D0">
        <w:t xml:space="preserve"> </w:t>
      </w:r>
      <w:r>
        <w:t>Т</w:t>
      </w:r>
      <w:r w:rsidRPr="004C48D0">
        <w:t>.</w:t>
      </w:r>
      <w:r>
        <w:t>В</w:t>
      </w:r>
      <w:r w:rsidRPr="004C48D0">
        <w:t>.</w:t>
      </w:r>
    </w:p>
    <w:p w:rsidR="00860322" w:rsidRPr="00D3265B" w:rsidRDefault="00860322" w:rsidP="00D3265B">
      <w:pPr>
        <w:pStyle w:val="listparagraphbullet2gif"/>
        <w:spacing w:before="0" w:beforeAutospacing="0" w:after="0" w:afterAutospacing="0"/>
        <w:jc w:val="center"/>
        <w:rPr>
          <w:b/>
          <w:caps/>
        </w:rPr>
      </w:pPr>
      <w:r w:rsidRPr="00D3265B">
        <w:rPr>
          <w:b/>
          <w:caps/>
          <w:color w:val="000000"/>
        </w:rPr>
        <w:t>Социальный капитал как основа модернизации наукоемкого и высокотехнологичного сектора промышленности</w:t>
      </w:r>
    </w:p>
    <w:p w:rsidR="00860322" w:rsidRDefault="00860322" w:rsidP="00D3265B">
      <w:pPr>
        <w:autoSpaceDE w:val="0"/>
        <w:autoSpaceDN w:val="0"/>
        <w:adjustRightInd w:val="0"/>
        <w:ind w:firstLine="709"/>
        <w:jc w:val="both"/>
        <w:rPr>
          <w:highlight w:val="yellow"/>
          <w:lang w:eastAsia="en-US"/>
        </w:rPr>
      </w:pPr>
    </w:p>
    <w:p w:rsidR="00860322" w:rsidRPr="00F8324A" w:rsidRDefault="00860322" w:rsidP="00F8324A">
      <w:pPr>
        <w:autoSpaceDE w:val="0"/>
        <w:autoSpaceDN w:val="0"/>
        <w:adjustRightInd w:val="0"/>
        <w:ind w:firstLine="709"/>
        <w:jc w:val="both"/>
        <w:rPr>
          <w:i/>
          <w:lang w:eastAsia="en-US"/>
        </w:rPr>
      </w:pPr>
      <w:r w:rsidRPr="003C54A0">
        <w:rPr>
          <w:b/>
          <w:i/>
          <w:lang w:eastAsia="en-US"/>
        </w:rPr>
        <w:t>Аннотация.</w:t>
      </w:r>
      <w:r>
        <w:rPr>
          <w:i/>
          <w:lang w:eastAsia="en-US"/>
        </w:rPr>
        <w:t xml:space="preserve"> В</w:t>
      </w:r>
      <w:bookmarkStart w:id="0" w:name="_GoBack"/>
      <w:bookmarkEnd w:id="0"/>
      <w:r w:rsidRPr="00F8324A">
        <w:rPr>
          <w:i/>
          <w:lang w:eastAsia="en-US"/>
        </w:rPr>
        <w:t xml:space="preserve">ыделена ключевая роль социального капитала в </w:t>
      </w:r>
      <w:r w:rsidRPr="00F8324A">
        <w:rPr>
          <w:i/>
          <w:color w:val="000000"/>
        </w:rPr>
        <w:t>модернизации наукоемкого и высокотехнологичного сектора промышленности</w:t>
      </w:r>
      <w:r>
        <w:rPr>
          <w:i/>
          <w:color w:val="000000"/>
        </w:rPr>
        <w:t>, определена</w:t>
      </w:r>
      <w:r w:rsidRPr="00F8324A">
        <w:rPr>
          <w:i/>
          <w:color w:val="000000"/>
          <w:lang w:eastAsia="en-US"/>
        </w:rPr>
        <w:t xml:space="preserve"> результативность социального капитала на микро, мезо и макроуровнях,</w:t>
      </w:r>
      <w:r w:rsidRPr="00F8324A">
        <w:rPr>
          <w:i/>
          <w:lang w:eastAsia="en-US"/>
        </w:rPr>
        <w:t xml:space="preserve"> обосновано использование социальных инноваций для увеличения добавленной стоимости наукоемких предприятий и их капитализации.</w:t>
      </w:r>
    </w:p>
    <w:p w:rsidR="00860322" w:rsidRPr="00F8324A" w:rsidRDefault="00860322" w:rsidP="00F8324A">
      <w:pPr>
        <w:widowControl w:val="0"/>
        <w:ind w:firstLine="709"/>
        <w:jc w:val="both"/>
        <w:rPr>
          <w:i/>
        </w:rPr>
      </w:pPr>
      <w:r w:rsidRPr="00F8324A">
        <w:rPr>
          <w:b/>
          <w:i/>
        </w:rPr>
        <w:t>Ключевые слова:</w:t>
      </w:r>
      <w:r w:rsidRPr="00F8324A">
        <w:rPr>
          <w:i/>
        </w:rPr>
        <w:t xml:space="preserve"> социальный капитал</w:t>
      </w:r>
      <w:r w:rsidRPr="00F8324A">
        <w:rPr>
          <w:i/>
          <w:lang w:eastAsia="en-US"/>
        </w:rPr>
        <w:t>, промышленность, наукоемкий сектор, интеллектуальный капитал, социальные инновации</w:t>
      </w:r>
    </w:p>
    <w:p w:rsidR="00860322" w:rsidRPr="00F8324A" w:rsidRDefault="00860322" w:rsidP="00F8324A">
      <w:pPr>
        <w:ind w:firstLine="709"/>
        <w:jc w:val="both"/>
        <w:rPr>
          <w:color w:val="000000"/>
        </w:rPr>
      </w:pPr>
    </w:p>
    <w:p w:rsidR="00860322" w:rsidRPr="00450692" w:rsidRDefault="00860322" w:rsidP="00450692">
      <w:pPr>
        <w:autoSpaceDE w:val="0"/>
        <w:autoSpaceDN w:val="0"/>
        <w:adjustRightInd w:val="0"/>
        <w:ind w:firstLine="709"/>
        <w:jc w:val="both"/>
        <w:rPr>
          <w:b/>
          <w:i/>
        </w:rPr>
      </w:pPr>
      <w:r w:rsidRPr="00450692">
        <w:rPr>
          <w:rFonts w:eastAsia="Miniature"/>
        </w:rPr>
        <w:t>Наукоемкая и высокотехнологичная промышленность считается локомотивами инновационного роста, поскольку для них характерны интенсивные инновационные процессы, активное взаимодействие в сфере международной торговли, освоение новых рынков, стимулирование развития смежных отраслей.</w:t>
      </w:r>
    </w:p>
    <w:p w:rsidR="00860322" w:rsidRPr="00F8324A" w:rsidRDefault="00860322" w:rsidP="00450692">
      <w:pPr>
        <w:suppressAutoHyphens/>
        <w:autoSpaceDE w:val="0"/>
        <w:autoSpaceDN w:val="0"/>
        <w:adjustRightInd w:val="0"/>
        <w:ind w:firstLine="709"/>
        <w:jc w:val="both"/>
      </w:pPr>
      <w:r w:rsidRPr="00F8324A">
        <w:rPr>
          <w:color w:val="000000"/>
        </w:rPr>
        <w:t xml:space="preserve">Наукоемкие промышленные предприятия – один из конкурентоспособных секторов, позволяющих разрабатывать и внедрять опережающие инновации с целью их последующей коммерциализации внутри страны и за рубежом. </w:t>
      </w:r>
    </w:p>
    <w:p w:rsidR="00860322" w:rsidRPr="00F8324A" w:rsidRDefault="00860322" w:rsidP="00D05BE8">
      <w:pPr>
        <w:ind w:firstLine="709"/>
        <w:jc w:val="both"/>
      </w:pPr>
      <w:r w:rsidRPr="00F8324A">
        <w:rPr>
          <w:color w:val="000000"/>
        </w:rPr>
        <w:t xml:space="preserve">Интеллектуализация современного мира обращает внимание на проблематику социального капитала как ресурса, необходимого для повышения качества жизни отдельного работника, обеспечения конкурентоспособности промышленных предприятий, становления экономики знаний и инновационного развития страны. Все шире признается тот факт, что </w:t>
      </w:r>
      <w:r w:rsidRPr="00F8324A">
        <w:t xml:space="preserve">социальные связи, взаимодействие и доверие, </w:t>
      </w:r>
      <w:r w:rsidRPr="00F8324A">
        <w:rPr>
          <w:color w:val="000000"/>
        </w:rPr>
        <w:t>составляющие основу социального капитала влияют на формирование, развитие и накопление интеллектуального капитала, к</w:t>
      </w:r>
      <w:r w:rsidRPr="00F8324A">
        <w:t xml:space="preserve">онцентрируемого в </w:t>
      </w:r>
      <w:r w:rsidRPr="00F8324A">
        <w:rPr>
          <w:bCs/>
        </w:rPr>
        <w:t>наукоемком</w:t>
      </w:r>
      <w:r w:rsidRPr="00F8324A">
        <w:t xml:space="preserve"> </w:t>
      </w:r>
      <w:r w:rsidRPr="00F8324A">
        <w:rPr>
          <w:bCs/>
        </w:rPr>
        <w:t>и</w:t>
      </w:r>
      <w:r w:rsidRPr="00F8324A">
        <w:t xml:space="preserve"> </w:t>
      </w:r>
      <w:r w:rsidRPr="00F8324A">
        <w:rPr>
          <w:bCs/>
        </w:rPr>
        <w:t>высокотехнологичном</w:t>
      </w:r>
      <w:r w:rsidRPr="00F8324A">
        <w:t xml:space="preserve"> секторе материального </w:t>
      </w:r>
      <w:r w:rsidRPr="00F8324A">
        <w:rPr>
          <w:bCs/>
        </w:rPr>
        <w:t xml:space="preserve">производства, </w:t>
      </w:r>
      <w:r w:rsidRPr="00F8324A">
        <w:rPr>
          <w:color w:val="000000"/>
        </w:rPr>
        <w:t>что приобретает первостепенное значение и входит в круг основных интересов мирового научного сообщества.</w:t>
      </w:r>
    </w:p>
    <w:p w:rsidR="00860322" w:rsidRPr="00F8324A" w:rsidRDefault="00860322" w:rsidP="00D05BE8">
      <w:pPr>
        <w:ind w:firstLine="709"/>
        <w:jc w:val="both"/>
        <w:rPr>
          <w:noProof/>
          <w:color w:val="000000"/>
          <w:spacing w:val="-1"/>
        </w:rPr>
      </w:pPr>
      <w:r w:rsidRPr="00F8324A">
        <w:rPr>
          <w:noProof/>
          <w:color w:val="000000"/>
          <w:spacing w:val="-1"/>
        </w:rPr>
        <w:t>Активизации интеграционных процессов инновационной и научно-исследовательской деятельности, ориентированной на коммерциализацию интеллектуальных продуктов, трансформации знаний и информации в экономическую ценность способствует социальный капитал.</w:t>
      </w:r>
    </w:p>
    <w:p w:rsidR="00860322" w:rsidRPr="00F8324A" w:rsidRDefault="00860322" w:rsidP="00D05BE8">
      <w:pPr>
        <w:ind w:firstLine="709"/>
        <w:jc w:val="both"/>
        <w:rPr>
          <w:color w:val="000000"/>
        </w:rPr>
      </w:pPr>
      <w:r w:rsidRPr="00F8324A">
        <w:rPr>
          <w:color w:val="000000"/>
        </w:rPr>
        <w:t xml:space="preserve">Э. Лессер и Л. Прусак в книге «Как превратить знания в стоимость» рассматривают содержание понятия «социальный капитал» как необходимое условие управления знаниями в организации, которое предполагает наличие сети, доверия, общепринятых норм и ценности для эффективного распространения знаний. </w:t>
      </w:r>
    </w:p>
    <w:p w:rsidR="00860322" w:rsidRPr="00F8324A" w:rsidRDefault="00860322" w:rsidP="00D05BE8">
      <w:pPr>
        <w:ind w:firstLine="709"/>
        <w:jc w:val="both"/>
      </w:pPr>
      <w:r w:rsidRPr="00F8324A">
        <w:rPr>
          <w:noProof/>
          <w:color w:val="000000"/>
          <w:spacing w:val="-1"/>
        </w:rPr>
        <w:t xml:space="preserve">Предложение интеллектуального капитала на микроуровне обеспечивают инноваторы, ученые, исследователи, то есть </w:t>
      </w:r>
      <w:r w:rsidRPr="00F8324A">
        <w:rPr>
          <w:noProof/>
        </w:rPr>
        <w:t>профессионалы, наделенные уникальными и трудно заменимыми способностями</w:t>
      </w:r>
      <w:r w:rsidRPr="00F8324A">
        <w:rPr>
          <w:noProof/>
          <w:color w:val="000000"/>
          <w:spacing w:val="-3"/>
        </w:rPr>
        <w:t xml:space="preserve">, которые трансформируют их в </w:t>
      </w:r>
      <w:r w:rsidRPr="00F8324A">
        <w:rPr>
          <w:noProof/>
          <w:color w:val="000000"/>
        </w:rPr>
        <w:t>объекты интеллектуальной собственности, в производственные технологии, в эффективные технологические, технические и организационно-управленческие решения. Особенности их п</w:t>
      </w:r>
      <w:r w:rsidRPr="00F8324A">
        <w:t>оведения определяются социальными обязательствами, ценностями, взаимной ответственностью и личным доверием.</w:t>
      </w:r>
    </w:p>
    <w:p w:rsidR="00860322" w:rsidRPr="00F8324A" w:rsidRDefault="00860322" w:rsidP="00D05BE8">
      <w:pPr>
        <w:ind w:firstLine="709"/>
        <w:jc w:val="both"/>
        <w:rPr>
          <w:color w:val="000000"/>
        </w:rPr>
      </w:pPr>
      <w:r w:rsidRPr="00F8324A">
        <w:rPr>
          <w:color w:val="000000"/>
          <w:spacing w:val="-1"/>
        </w:rPr>
        <w:t xml:space="preserve">На макроуровне предложение обеспечивают </w:t>
      </w:r>
      <w:r w:rsidRPr="00F8324A">
        <w:rPr>
          <w:color w:val="000000"/>
        </w:rPr>
        <w:t xml:space="preserve">наукоёмкие производства (фирмы), </w:t>
      </w:r>
      <w:r w:rsidRPr="00F8324A">
        <w:t xml:space="preserve">проектные и проектно-изыскательские организации, опытные заводы, высшие учебные заведения, научно-исследовательские, проектно-конструкторские подразделения в организациях, </w:t>
      </w:r>
      <w:r w:rsidRPr="00F8324A">
        <w:rPr>
          <w:color w:val="000000"/>
          <w:spacing w:val="-6"/>
        </w:rPr>
        <w:t>а также целые научно-технические объединения: наукограды, технополисы, бизнес-инкубаторы, технопарки и др.</w:t>
      </w:r>
      <w:r w:rsidRPr="00F8324A">
        <w:t xml:space="preserve"> научно-исследовательские организации. Причем </w:t>
      </w:r>
      <w:r w:rsidRPr="00F8324A">
        <w:rPr>
          <w:color w:val="000000"/>
        </w:rPr>
        <w:t>в основе  развития их интеллектуального потенциала и инновационных открытий лежит творческое сотрудничество, соблюдение принципов и правил социального партнерства и профессиональное доверие. В свою очередь, доверие является важнейшим качеством социальных связей, служит предпосылкой их возникновения и крепнет на их основе.</w:t>
      </w:r>
    </w:p>
    <w:p w:rsidR="00860322" w:rsidRPr="00F8324A" w:rsidRDefault="00860322" w:rsidP="00D05BE8">
      <w:pPr>
        <w:ind w:firstLine="709"/>
        <w:jc w:val="both"/>
      </w:pPr>
      <w:r w:rsidRPr="00F8324A">
        <w:rPr>
          <w:color w:val="000000"/>
        </w:rPr>
        <w:t>Следовательно, социальные сети, нормы и доверие, составляющие «триаду социального капитала способствуют воспроизводству интеллектуального капитала и формированию направленных целевых взаимодействий хозяйствующих субъектов</w:t>
      </w:r>
      <w:r w:rsidRPr="00F8324A">
        <w:t xml:space="preserve"> по поводу разработки и внедрения инноваций, прежде всего, в высокотехнологичное производство с целью модернизации.</w:t>
      </w:r>
    </w:p>
    <w:p w:rsidR="00860322" w:rsidRPr="00F8324A" w:rsidRDefault="00860322" w:rsidP="00D05BE8">
      <w:pPr>
        <w:ind w:firstLine="709"/>
        <w:jc w:val="both"/>
        <w:rPr>
          <w:color w:val="000000"/>
          <w:lang w:eastAsia="en-US"/>
        </w:rPr>
      </w:pPr>
      <w:r w:rsidRPr="00F8324A">
        <w:rPr>
          <w:color w:val="000000"/>
          <w:lang w:eastAsia="en-US"/>
        </w:rPr>
        <w:t xml:space="preserve">Одна из важнейших особенностей социального капитала в том, что он </w:t>
      </w:r>
      <w:r w:rsidRPr="00F8324A">
        <w:rPr>
          <w:color w:val="000000"/>
        </w:rPr>
        <w:t xml:space="preserve">системы воспроизводства и использования актуализированных инновационных знаний, механизмы их расширенного воспроизводства, коммерциализации инноваций и социально-экономического взаимодействия их носителей </w:t>
      </w:r>
      <w:r w:rsidRPr="00F8324A">
        <w:rPr>
          <w:color w:val="000000"/>
          <w:lang w:eastAsia="en-US"/>
        </w:rPr>
        <w:t>связывает в единую сеть, многократно повышая их потенциал и позволяя использовать их во взаимосвязи значительно эффективнее, нежели по отдельности</w:t>
      </w:r>
      <w:r w:rsidRPr="003C54A0">
        <w:rPr>
          <w:color w:val="000000"/>
          <w:lang w:eastAsia="en-US"/>
        </w:rPr>
        <w:t xml:space="preserve"> [</w:t>
      </w:r>
      <w:r>
        <w:rPr>
          <w:color w:val="000000"/>
          <w:lang w:eastAsia="en-US"/>
        </w:rPr>
        <w:t>4, 7</w:t>
      </w:r>
      <w:r w:rsidRPr="003C54A0">
        <w:rPr>
          <w:color w:val="000000"/>
          <w:lang w:eastAsia="en-US"/>
        </w:rPr>
        <w:t>]</w:t>
      </w:r>
      <w:r w:rsidRPr="00F8324A">
        <w:rPr>
          <w:color w:val="000000"/>
          <w:lang w:eastAsia="en-US"/>
        </w:rPr>
        <w:t xml:space="preserve">. </w:t>
      </w:r>
    </w:p>
    <w:p w:rsidR="00860322" w:rsidRPr="00F8324A" w:rsidRDefault="00860322" w:rsidP="00D05BE8">
      <w:pPr>
        <w:autoSpaceDE w:val="0"/>
        <w:autoSpaceDN w:val="0"/>
        <w:adjustRightInd w:val="0"/>
        <w:ind w:firstLine="708"/>
        <w:jc w:val="both"/>
      </w:pPr>
      <w:r w:rsidRPr="00F8324A">
        <w:t xml:space="preserve">Социальный капитал как некий ресурс, в который конвертируются отношения между участниками </w:t>
      </w:r>
      <w:r w:rsidRPr="00F8324A">
        <w:rPr>
          <w:color w:val="000000"/>
        </w:rPr>
        <w:t>наукоемкого производства</w:t>
      </w:r>
      <w:r w:rsidRPr="00F8324A">
        <w:rPr>
          <w:caps/>
          <w:color w:val="000000"/>
        </w:rPr>
        <w:t>,</w:t>
      </w:r>
      <w:r w:rsidRPr="00F8324A">
        <w:t xml:space="preserve"> способствует:</w:t>
      </w:r>
    </w:p>
    <w:p w:rsidR="00860322" w:rsidRPr="00F8324A" w:rsidRDefault="00860322" w:rsidP="00D05BE8">
      <w:pPr>
        <w:pStyle w:val="ListParagraph"/>
        <w:numPr>
          <w:ilvl w:val="0"/>
          <w:numId w:val="38"/>
        </w:numPr>
        <w:ind w:left="0" w:firstLine="720"/>
        <w:jc w:val="both"/>
        <w:rPr>
          <w:rFonts w:ascii="Times New Roman" w:hAnsi="Times New Roman"/>
          <w:lang w:val="ru-RU"/>
        </w:rPr>
      </w:pPr>
      <w:r w:rsidRPr="00F8324A">
        <w:rPr>
          <w:rFonts w:ascii="Times New Roman" w:hAnsi="Times New Roman"/>
          <w:lang w:val="ru-RU"/>
        </w:rPr>
        <w:t>предоставлению возможности получения полной, достоверной и объективной информации и полезных сведений, не доступных другим участникам социальных сетей, как следствие вариант наиболее выгодного поведения на рынке и получение информационной ренты;</w:t>
      </w:r>
    </w:p>
    <w:p w:rsidR="00860322" w:rsidRPr="00F8324A" w:rsidRDefault="00860322" w:rsidP="00D05BE8">
      <w:pPr>
        <w:pStyle w:val="ListParagraph"/>
        <w:numPr>
          <w:ilvl w:val="0"/>
          <w:numId w:val="38"/>
        </w:numPr>
        <w:ind w:left="0" w:firstLine="720"/>
        <w:jc w:val="both"/>
        <w:rPr>
          <w:rFonts w:ascii="Times New Roman" w:hAnsi="Times New Roman"/>
          <w:lang w:val="ru-RU"/>
        </w:rPr>
      </w:pPr>
      <w:r w:rsidRPr="00F8324A">
        <w:rPr>
          <w:rFonts w:ascii="Times New Roman" w:hAnsi="Times New Roman"/>
          <w:lang w:val="ru-RU"/>
        </w:rPr>
        <w:t>поддержанию связей с теми, кто располагает ресурсами и реальной властью, и расширения базы контактов с целью обеспечения доступа к необходимым ресурсам и лоббирования собственных интересов;</w:t>
      </w:r>
    </w:p>
    <w:p w:rsidR="00860322" w:rsidRPr="00F8324A" w:rsidRDefault="00860322" w:rsidP="00D05BE8">
      <w:pPr>
        <w:pStyle w:val="ListParagraph"/>
        <w:numPr>
          <w:ilvl w:val="0"/>
          <w:numId w:val="38"/>
        </w:numPr>
        <w:ind w:left="0" w:firstLine="720"/>
        <w:jc w:val="both"/>
        <w:rPr>
          <w:rFonts w:ascii="Times New Roman" w:hAnsi="Times New Roman"/>
          <w:lang w:val="ru-RU"/>
        </w:rPr>
      </w:pPr>
      <w:r w:rsidRPr="00F8324A">
        <w:rPr>
          <w:rFonts w:ascii="Times New Roman" w:hAnsi="Times New Roman"/>
          <w:lang w:val="ru-RU"/>
        </w:rPr>
        <w:t>созданию положительного имиджа, репутации компании, работника за счет высокой степени доверия, что дает возможность получения социальных гарантий, обеспечивающих доступ к различным ресурсам, открытия новых горизонтов, что находит отражение в увеличении активов фирмы и изменения их структуры;</w:t>
      </w:r>
    </w:p>
    <w:p w:rsidR="00860322" w:rsidRPr="00F8324A" w:rsidRDefault="00860322" w:rsidP="00D05BE8">
      <w:pPr>
        <w:pStyle w:val="ListParagraph"/>
        <w:numPr>
          <w:ilvl w:val="0"/>
          <w:numId w:val="38"/>
        </w:numPr>
        <w:ind w:left="0" w:firstLine="720"/>
        <w:jc w:val="both"/>
        <w:rPr>
          <w:rFonts w:ascii="Times New Roman" w:hAnsi="Times New Roman"/>
          <w:lang w:val="ru-RU"/>
        </w:rPr>
      </w:pPr>
      <w:r w:rsidRPr="00F8324A">
        <w:rPr>
          <w:rFonts w:ascii="Times New Roman" w:hAnsi="Times New Roman"/>
          <w:lang w:val="ru-RU"/>
        </w:rPr>
        <w:t xml:space="preserve">усилению и ускорению процесса признания и адаптации субъектов хозяйственных отношений в научной среде и инновационном секторе экономики. </w:t>
      </w:r>
    </w:p>
    <w:p w:rsidR="00860322" w:rsidRPr="00F8324A" w:rsidRDefault="00860322" w:rsidP="00D05BE8">
      <w:pPr>
        <w:autoSpaceDE w:val="0"/>
        <w:autoSpaceDN w:val="0"/>
        <w:adjustRightInd w:val="0"/>
        <w:ind w:firstLine="709"/>
        <w:jc w:val="both"/>
        <w:rPr>
          <w:rFonts w:ascii="Georgia" w:hAnsi="Georgia" w:cs="Georgia"/>
          <w:lang w:eastAsia="en-US"/>
        </w:rPr>
      </w:pPr>
      <w:r w:rsidRPr="00F8324A">
        <w:t>Совокупное действие всех названных преимуществ ориентировано на</w:t>
      </w:r>
      <w:r w:rsidRPr="00F8324A">
        <w:rPr>
          <w:color w:val="000000"/>
        </w:rPr>
        <w:t xml:space="preserve"> модернизацию наукоемкого и высокотехнологичного сектора промышленности, поскольку</w:t>
      </w:r>
      <w:r w:rsidRPr="00F8324A">
        <w:t xml:space="preserve"> существенно ускоряет процессы воспроизводства интеллектуального капитала, способствует его наращиванию и увеличению его стоимости. </w:t>
      </w:r>
    </w:p>
    <w:p w:rsidR="00860322" w:rsidRPr="00F8324A" w:rsidRDefault="00860322" w:rsidP="00D05BE8">
      <w:pPr>
        <w:autoSpaceDE w:val="0"/>
        <w:autoSpaceDN w:val="0"/>
        <w:adjustRightInd w:val="0"/>
        <w:ind w:firstLine="709"/>
        <w:jc w:val="both"/>
        <w:rPr>
          <w:color w:val="000000"/>
        </w:rPr>
      </w:pPr>
      <w:r w:rsidRPr="00F8324A">
        <w:rPr>
          <w:color w:val="000000"/>
          <w:lang w:eastAsia="en-US"/>
        </w:rPr>
        <w:t>По мнению А. Ляско, социальный капитал оказывает существенное влияние на величину транзакционных и операционных издержек фирмы с помощью различных элементов, которые действуют перекрестно и взаимно на все типы внешних и внутренних затрат [5].</w:t>
      </w:r>
    </w:p>
    <w:p w:rsidR="00860322" w:rsidRPr="00F8324A" w:rsidRDefault="00860322" w:rsidP="00D05BE8">
      <w:pPr>
        <w:suppressAutoHyphens/>
        <w:ind w:firstLine="709"/>
        <w:jc w:val="both"/>
      </w:pPr>
      <w:r w:rsidRPr="00F8324A">
        <w:rPr>
          <w:color w:val="000000"/>
        </w:rPr>
        <w:t xml:space="preserve">Социальный капитал снижает </w:t>
      </w:r>
      <w:r w:rsidRPr="00F8324A">
        <w:rPr>
          <w:iCs/>
          <w:color w:val="000000"/>
        </w:rPr>
        <w:t>издержки беспорядка</w:t>
      </w:r>
      <w:r w:rsidRPr="00F8324A">
        <w:rPr>
          <w:color w:val="000000"/>
        </w:rPr>
        <w:t xml:space="preserve"> в экономике и обществе, возникающие вследствие чрезмерных затрат на защиту контрактов, экономическую и личную безопасность, нехватки общественных благ и услуг, упадка социальной сферы, а также несостоявшихся сделок и инвестиционных проектов, упущенных из-за недоверия между участниками [6].</w:t>
      </w:r>
    </w:p>
    <w:p w:rsidR="00860322" w:rsidRPr="00F8324A" w:rsidRDefault="00860322" w:rsidP="0085740C">
      <w:pPr>
        <w:suppressAutoHyphens/>
        <w:ind w:firstLine="709"/>
        <w:jc w:val="both"/>
        <w:rPr>
          <w:color w:val="000000"/>
          <w:lang w:eastAsia="en-US"/>
        </w:rPr>
      </w:pPr>
      <w:r w:rsidRPr="00F8324A">
        <w:rPr>
          <w:color w:val="000000"/>
          <w:lang w:eastAsia="en-US"/>
        </w:rPr>
        <w:t xml:space="preserve">Те условия, которые формируются благодаря социальному капиталу,  </w:t>
      </w:r>
      <w:r w:rsidRPr="00F8324A">
        <w:t xml:space="preserve">как на микро-, так и на макроуровне способствуют </w:t>
      </w:r>
      <w:r w:rsidRPr="00F8324A">
        <w:rPr>
          <w:color w:val="000000"/>
          <w:lang w:eastAsia="en-US"/>
        </w:rPr>
        <w:t>привлечению инвестиций,  повышают ценность имеющихся интеллектуальных ресурсов, создают возможность формирования опережающих конкурентных преимуществ и программы модернизации наукоемкого производства (таблица 1).</w:t>
      </w:r>
    </w:p>
    <w:p w:rsidR="00860322" w:rsidRPr="00F8324A" w:rsidRDefault="00860322" w:rsidP="00F8324A">
      <w:pPr>
        <w:ind w:firstLine="709"/>
        <w:jc w:val="both"/>
        <w:rPr>
          <w:color w:val="000000"/>
        </w:rPr>
      </w:pPr>
      <w:r w:rsidRPr="00F8324A">
        <w:rPr>
          <w:color w:val="000000"/>
        </w:rPr>
        <w:t xml:space="preserve">Социальный капитал индивида способствует экономическому успеху, восприимчивости к новациям, инновационной активности хозяйствующих субъектов за счет личных связей, обеспечивающих доступ к информации и вакансиям, снижающих трансакционные издержки в бизнесе и позволяющих рассчитывать на поддержку в трудных ситуациях. </w:t>
      </w:r>
    </w:p>
    <w:p w:rsidR="00860322" w:rsidRPr="00F8324A" w:rsidRDefault="00860322" w:rsidP="0085740C">
      <w:pPr>
        <w:suppressAutoHyphens/>
        <w:ind w:firstLine="709"/>
        <w:jc w:val="both"/>
        <w:rPr>
          <w:color w:val="000000"/>
          <w:lang w:eastAsia="en-US"/>
        </w:rPr>
      </w:pPr>
    </w:p>
    <w:p w:rsidR="00860322" w:rsidRPr="00F8324A" w:rsidRDefault="00860322" w:rsidP="0085740C">
      <w:pPr>
        <w:suppressAutoHyphens/>
        <w:ind w:firstLine="709"/>
        <w:jc w:val="right"/>
        <w:rPr>
          <w:color w:val="000000"/>
          <w:lang w:eastAsia="en-US"/>
        </w:rPr>
      </w:pPr>
      <w:r w:rsidRPr="00F8324A">
        <w:rPr>
          <w:color w:val="000000"/>
          <w:lang w:eastAsia="en-US"/>
        </w:rPr>
        <w:t>Таблица 1</w:t>
      </w:r>
    </w:p>
    <w:p w:rsidR="00860322" w:rsidRPr="00F8324A" w:rsidRDefault="00860322" w:rsidP="003C54A0">
      <w:pPr>
        <w:suppressAutoHyphens/>
        <w:ind w:firstLine="709"/>
        <w:jc w:val="center"/>
        <w:rPr>
          <w:color w:val="000000"/>
          <w:lang w:eastAsia="en-US"/>
        </w:rPr>
      </w:pPr>
      <w:r w:rsidRPr="00F8324A">
        <w:rPr>
          <w:color w:val="000000"/>
          <w:lang w:eastAsia="en-US"/>
        </w:rPr>
        <w:t>Результативность  социального капитала на микро, мезо и макроуровнях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3651"/>
      </w:tblGrid>
      <w:tr w:rsidR="00860322" w:rsidRPr="00BB1DB1" w:rsidTr="0030000D">
        <w:tc>
          <w:tcPr>
            <w:tcW w:w="2518" w:type="dxa"/>
          </w:tcPr>
          <w:p w:rsidR="00860322" w:rsidRPr="00BB1DB1" w:rsidRDefault="00860322" w:rsidP="0030000D">
            <w:pPr>
              <w:jc w:val="center"/>
            </w:pPr>
            <w:r w:rsidRPr="00BB1DB1">
              <w:t>Уровни</w:t>
            </w:r>
          </w:p>
        </w:tc>
        <w:tc>
          <w:tcPr>
            <w:tcW w:w="3402" w:type="dxa"/>
          </w:tcPr>
          <w:p w:rsidR="00860322" w:rsidRPr="00BB1DB1" w:rsidRDefault="00860322" w:rsidP="0030000D">
            <w:pPr>
              <w:jc w:val="center"/>
            </w:pPr>
            <w:r w:rsidRPr="00BB1DB1">
              <w:t>Формы социального капитала</w:t>
            </w:r>
          </w:p>
        </w:tc>
        <w:tc>
          <w:tcPr>
            <w:tcW w:w="3651" w:type="dxa"/>
          </w:tcPr>
          <w:p w:rsidR="00860322" w:rsidRPr="00BB1DB1" w:rsidRDefault="00860322" w:rsidP="0030000D">
            <w:pPr>
              <w:jc w:val="center"/>
            </w:pPr>
            <w:r>
              <w:t>Результат</w:t>
            </w:r>
            <w:r w:rsidRPr="00BB1DB1">
              <w:t xml:space="preserve"> воздействия </w:t>
            </w:r>
          </w:p>
        </w:tc>
      </w:tr>
      <w:tr w:rsidR="00860322" w:rsidRPr="00BB1DB1" w:rsidTr="0030000D">
        <w:tc>
          <w:tcPr>
            <w:tcW w:w="2518" w:type="dxa"/>
          </w:tcPr>
          <w:p w:rsidR="00860322" w:rsidRPr="00BB1DB1" w:rsidRDefault="00860322" w:rsidP="0030000D">
            <w:pPr>
              <w:jc w:val="both"/>
            </w:pPr>
            <w:r w:rsidRPr="00BB1DB1">
              <w:t>Микроуровень (индивидуальный)</w:t>
            </w:r>
          </w:p>
        </w:tc>
        <w:tc>
          <w:tcPr>
            <w:tcW w:w="3402" w:type="dxa"/>
          </w:tcPr>
          <w:p w:rsidR="00860322" w:rsidRPr="00BB1DB1" w:rsidRDefault="00860322" w:rsidP="0030000D">
            <w:pPr>
              <w:jc w:val="both"/>
            </w:pPr>
            <w:r w:rsidRPr="00BB1DB1">
              <w:t>Личные связи индивидуумов, неформальные нормы и ценности, личные убеждения и доверие</w:t>
            </w:r>
          </w:p>
        </w:tc>
        <w:tc>
          <w:tcPr>
            <w:tcW w:w="3651" w:type="dxa"/>
          </w:tcPr>
          <w:p w:rsidR="00860322" w:rsidRPr="00BB1DB1" w:rsidRDefault="00860322" w:rsidP="0030000D">
            <w:pPr>
              <w:jc w:val="both"/>
            </w:pPr>
            <w:r w:rsidRPr="00BB1DB1">
              <w:t>Стимулирование к развитию новых видов связ</w:t>
            </w:r>
            <w:r>
              <w:t>ей</w:t>
            </w:r>
            <w:r w:rsidRPr="00BB1DB1">
              <w:t>, повышение уровня знаний, открытость к новым идеям</w:t>
            </w:r>
            <w:r>
              <w:t>; формирование инновационного мышления и поведения</w:t>
            </w:r>
          </w:p>
        </w:tc>
      </w:tr>
      <w:tr w:rsidR="00860322" w:rsidRPr="00BB1DB1" w:rsidTr="0030000D">
        <w:tc>
          <w:tcPr>
            <w:tcW w:w="2518" w:type="dxa"/>
          </w:tcPr>
          <w:p w:rsidR="00860322" w:rsidRPr="00BB1DB1" w:rsidRDefault="00860322" w:rsidP="0030000D">
            <w:pPr>
              <w:jc w:val="both"/>
            </w:pPr>
            <w:r w:rsidRPr="00BB1DB1">
              <w:t>Мезоуровень (организационный)</w:t>
            </w:r>
          </w:p>
        </w:tc>
        <w:tc>
          <w:tcPr>
            <w:tcW w:w="3402" w:type="dxa"/>
          </w:tcPr>
          <w:p w:rsidR="00860322" w:rsidRPr="00BB1DB1" w:rsidRDefault="00860322" w:rsidP="0030000D">
            <w:pPr>
              <w:jc w:val="both"/>
            </w:pPr>
            <w:r w:rsidRPr="00BB1DB1">
              <w:t>Горизонтальные и вертикальные связи в организации, корпоративная культура, стиль управления, рациональное доверие</w:t>
            </w:r>
          </w:p>
        </w:tc>
        <w:tc>
          <w:tcPr>
            <w:tcW w:w="3651" w:type="dxa"/>
          </w:tcPr>
          <w:p w:rsidR="00860322" w:rsidRPr="00BB1DB1" w:rsidRDefault="00860322" w:rsidP="0030000D">
            <w:pPr>
              <w:suppressAutoHyphens/>
              <w:jc w:val="both"/>
            </w:pPr>
            <w:r>
              <w:t>Формирование</w:t>
            </w:r>
            <w:r w:rsidRPr="00BB1DB1">
              <w:t xml:space="preserve"> механизмов трансфера знаний и новых технологий</w:t>
            </w:r>
            <w:r>
              <w:t>; у</w:t>
            </w:r>
            <w:r w:rsidRPr="00BB1DB1">
              <w:t>лучшение качества взаимодействия в коллективе</w:t>
            </w:r>
            <w:r>
              <w:t>; мобильность и</w:t>
            </w:r>
            <w:r w:rsidRPr="00BB1DB1">
              <w:t xml:space="preserve"> инновационная активность</w:t>
            </w:r>
            <w:r>
              <w:t xml:space="preserve"> работников, повышение степени лояльности;</w:t>
            </w:r>
          </w:p>
          <w:p w:rsidR="00860322" w:rsidRPr="00BB1DB1" w:rsidRDefault="00860322" w:rsidP="0030000D">
            <w:pPr>
              <w:suppressAutoHyphens/>
              <w:jc w:val="both"/>
            </w:pPr>
            <w:r w:rsidRPr="00BB1DB1">
              <w:t>привлекательность научных организаций и инновационно-активных предприятий как об</w:t>
            </w:r>
            <w:r>
              <w:t>ъекта инвестиций и кредитования</w:t>
            </w:r>
          </w:p>
        </w:tc>
      </w:tr>
      <w:tr w:rsidR="00860322" w:rsidRPr="00BB1DB1" w:rsidTr="0030000D">
        <w:tc>
          <w:tcPr>
            <w:tcW w:w="2518" w:type="dxa"/>
          </w:tcPr>
          <w:p w:rsidR="00860322" w:rsidRPr="00BB1DB1" w:rsidRDefault="00860322" w:rsidP="0030000D">
            <w:pPr>
              <w:jc w:val="both"/>
            </w:pPr>
            <w:r w:rsidRPr="00BB1DB1">
              <w:t>Макроуровень (общественный)</w:t>
            </w:r>
          </w:p>
        </w:tc>
        <w:tc>
          <w:tcPr>
            <w:tcW w:w="3402" w:type="dxa"/>
          </w:tcPr>
          <w:p w:rsidR="00860322" w:rsidRPr="00BB1DB1" w:rsidRDefault="00860322" w:rsidP="0030000D">
            <w:pPr>
              <w:jc w:val="both"/>
            </w:pPr>
            <w:r w:rsidRPr="00BB1DB1">
              <w:t>Институциональная среда, фундаментальные нормы и ценности, обобщенное доверие</w:t>
            </w:r>
          </w:p>
        </w:tc>
        <w:tc>
          <w:tcPr>
            <w:tcW w:w="3651" w:type="dxa"/>
          </w:tcPr>
          <w:p w:rsidR="00860322" w:rsidRPr="00BB1DB1" w:rsidRDefault="00860322" w:rsidP="0030000D">
            <w:pPr>
              <w:suppressAutoHyphens/>
              <w:jc w:val="both"/>
            </w:pPr>
            <w:r w:rsidRPr="00BB1DB1">
              <w:t>Формирование принцип</w:t>
            </w:r>
            <w:r>
              <w:t>ов</w:t>
            </w:r>
            <w:r w:rsidRPr="00BB1DB1">
              <w:t xml:space="preserve"> социальной ответственности и партнерства</w:t>
            </w:r>
            <w:r>
              <w:t>;</w:t>
            </w:r>
            <w:r w:rsidRPr="00BB1DB1">
              <w:t xml:space="preserve"> информационная открытость субъектов российской экономики в направлениях реализации государственной инновационной политики</w:t>
            </w:r>
            <w:r>
              <w:t>;</w:t>
            </w:r>
          </w:p>
          <w:p w:rsidR="00860322" w:rsidRPr="00BB1DB1" w:rsidRDefault="00860322" w:rsidP="0030000D">
            <w:pPr>
              <w:suppressAutoHyphens/>
              <w:jc w:val="both"/>
            </w:pPr>
            <w:r w:rsidRPr="00BB1DB1">
              <w:t>развитие взаимодействия между отдельными элемента</w:t>
            </w:r>
            <w:r>
              <w:t>ми инновационной инфраструктуры.</w:t>
            </w:r>
          </w:p>
        </w:tc>
      </w:tr>
    </w:tbl>
    <w:p w:rsidR="00860322" w:rsidRPr="00F8324A" w:rsidRDefault="00860322" w:rsidP="00D05BE8">
      <w:pPr>
        <w:ind w:firstLine="709"/>
        <w:jc w:val="both"/>
        <w:rPr>
          <w:color w:val="000000"/>
        </w:rPr>
      </w:pPr>
    </w:p>
    <w:p w:rsidR="00860322" w:rsidRPr="00F8324A" w:rsidRDefault="00860322" w:rsidP="00D05BE8">
      <w:pPr>
        <w:ind w:firstLine="709"/>
        <w:jc w:val="both"/>
        <w:rPr>
          <w:color w:val="000000"/>
        </w:rPr>
      </w:pPr>
      <w:r w:rsidRPr="00F8324A">
        <w:rPr>
          <w:color w:val="000000"/>
        </w:rPr>
        <w:t>На уровне предприятий и организаций социальный капитал способствует формированию различных моделей трансфера инноваций,</w:t>
      </w:r>
      <w:r w:rsidRPr="00F8324A">
        <w:t xml:space="preserve"> мобильности и инновационной активности работников,</w:t>
      </w:r>
      <w:r w:rsidRPr="00F8324A">
        <w:rPr>
          <w:color w:val="000000"/>
        </w:rPr>
        <w:t xml:space="preserve"> </w:t>
      </w:r>
      <w:r w:rsidRPr="00F8324A">
        <w:t>улучшению качества взаимодействия в коллективе.</w:t>
      </w:r>
      <w:r w:rsidRPr="00F8324A">
        <w:rPr>
          <w:color w:val="000000"/>
        </w:rPr>
        <w:t xml:space="preserve"> Согласно Коузу, организации увеличиваются в размере до тех пор, пока экономия трансакционных издержек не перекрывается ростом издержек управления. Социальный капитал способствует сокращению обоих типов издержек и приводит, таким образом, к увеличению эффективного размера организации [1].</w:t>
      </w:r>
    </w:p>
    <w:p w:rsidR="00860322" w:rsidRPr="00F8324A" w:rsidRDefault="00860322" w:rsidP="00D05BE8">
      <w:pPr>
        <w:ind w:firstLine="709"/>
        <w:jc w:val="both"/>
        <w:rPr>
          <w:color w:val="000000"/>
        </w:rPr>
      </w:pPr>
      <w:r w:rsidRPr="00F8324A">
        <w:rPr>
          <w:color w:val="000000"/>
        </w:rPr>
        <w:t>Культурные ценности и поведенческие стереотипы на макроуровне, поддерживаемые социальным капиталом, могут стать основой ф</w:t>
      </w:r>
      <w:r w:rsidRPr="00F8324A">
        <w:t>ормирования принципов социальной ответственности и партнерства в бизнесе, информационной открытости субъектов российской экономики в направлениях реализации государственной инновационной политики.</w:t>
      </w:r>
      <w:r w:rsidRPr="00F8324A">
        <w:rPr>
          <w:color w:val="000000"/>
        </w:rPr>
        <w:t xml:space="preserve"> </w:t>
      </w:r>
    </w:p>
    <w:p w:rsidR="00860322" w:rsidRPr="00F8324A" w:rsidRDefault="00860322" w:rsidP="00D05BE8">
      <w:pPr>
        <w:ind w:firstLine="709"/>
        <w:jc w:val="both"/>
      </w:pPr>
      <w:r w:rsidRPr="00F8324A">
        <w:t xml:space="preserve">В силу резко выраженной экономической дифференциации территорий в национальном пространстве, существенных отличий в распределении ресурсов, интеллектуального потенциала, а следовательно, и уровня их инновационного развития проблема включенности отдельных регионов в систему социальных связей выводит на первый план. Особую остроту эта проблема приобретает в регионах с экстремальными природно-экономическими условиями хозяйствования, в частности в регионах Крайнего Севера, на что справедливо обращают внимание такие исследователи, как А.Н. Алексеев, А.В. Аверина, Е.В. Рибокене и др. [2, 3]. </w:t>
      </w:r>
    </w:p>
    <w:p w:rsidR="00860322" w:rsidRPr="00F8324A" w:rsidRDefault="00860322" w:rsidP="00D05BE8">
      <w:pPr>
        <w:ind w:firstLine="709"/>
        <w:jc w:val="both"/>
      </w:pPr>
      <w:r w:rsidRPr="00F8324A">
        <w:t>Оторванность данных субъектов РФ от ведущих научно-образовательных и интеллектуальных центров, но имеющих стратегическое значение для устойчивого экономического роста страны и сосредотачивающих в себе 70-90% всего природно-ресурсного потенциала, не способствует формированию системы социальных отношений и восприимчивости к инновациям.</w:t>
      </w:r>
    </w:p>
    <w:p w:rsidR="00860322" w:rsidRPr="00F8324A" w:rsidRDefault="00860322" w:rsidP="00C35489">
      <w:pPr>
        <w:ind w:firstLine="709"/>
        <w:jc w:val="both"/>
      </w:pPr>
      <w:r w:rsidRPr="00F8324A">
        <w:t xml:space="preserve">В контексте модернизации </w:t>
      </w:r>
      <w:r w:rsidRPr="00F8324A">
        <w:rPr>
          <w:color w:val="000000"/>
        </w:rPr>
        <w:t>наукоемкого и высокотехнологичного сектора промышленности</w:t>
      </w:r>
      <w:r w:rsidRPr="00F8324A">
        <w:t xml:space="preserve"> важную роль играют социальные инновации, под которыми понимают осознанные действия компании по увеличению своей нематериальной стоимости. </w:t>
      </w:r>
    </w:p>
    <w:p w:rsidR="00860322" w:rsidRPr="00F8324A" w:rsidRDefault="00860322" w:rsidP="00C35489">
      <w:pPr>
        <w:ind w:firstLine="709"/>
        <w:jc w:val="both"/>
      </w:pPr>
      <w:r w:rsidRPr="00F8324A">
        <w:t>Такой результат может быть достигнут за счет:</w:t>
      </w:r>
    </w:p>
    <w:p w:rsidR="00860322" w:rsidRPr="00F8324A" w:rsidRDefault="00860322" w:rsidP="00C35489">
      <w:pPr>
        <w:ind w:firstLine="709"/>
        <w:jc w:val="both"/>
      </w:pPr>
      <w:r w:rsidRPr="00F8324A">
        <w:t>1) идентификации формальных и неформальных «знаниевых» сетей как внутри самой организации, так и за ее пределами;</w:t>
      </w:r>
    </w:p>
    <w:p w:rsidR="00860322" w:rsidRPr="00F8324A" w:rsidRDefault="00860322" w:rsidP="00C35489">
      <w:pPr>
        <w:ind w:firstLine="709"/>
        <w:jc w:val="both"/>
      </w:pPr>
      <w:r w:rsidRPr="00F8324A">
        <w:t>2) организации конструктивного диалога, направленного на оперативное решение задач, стоящих перед компанией;</w:t>
      </w:r>
    </w:p>
    <w:p w:rsidR="00860322" w:rsidRPr="00F8324A" w:rsidRDefault="00860322" w:rsidP="00C35489">
      <w:pPr>
        <w:ind w:firstLine="709"/>
        <w:jc w:val="both"/>
      </w:pPr>
      <w:r w:rsidRPr="00F8324A">
        <w:t>3) разработки модели информационного взаимодействия, при существенном сокращении затрат и увеличении прибыли;</w:t>
      </w:r>
    </w:p>
    <w:p w:rsidR="00860322" w:rsidRPr="00F8324A" w:rsidRDefault="00860322" w:rsidP="00C35489">
      <w:pPr>
        <w:ind w:firstLine="709"/>
        <w:jc w:val="both"/>
      </w:pPr>
      <w:r w:rsidRPr="00F8324A">
        <w:t>4) повышения уровня лояльности сотрудников и удовлетворенности работой, что ведет к повышению производственных показателей и увеличивает срок работы персонала;</w:t>
      </w:r>
    </w:p>
    <w:p w:rsidR="00860322" w:rsidRPr="00F8324A" w:rsidRDefault="00860322" w:rsidP="00C35489">
      <w:pPr>
        <w:pStyle w:val="ListParagraph"/>
        <w:ind w:left="709"/>
        <w:jc w:val="both"/>
        <w:rPr>
          <w:rFonts w:ascii="Times New Roman" w:hAnsi="Times New Roman"/>
          <w:lang w:val="ru-RU"/>
        </w:rPr>
      </w:pPr>
      <w:r w:rsidRPr="00F8324A">
        <w:rPr>
          <w:rFonts w:ascii="Times New Roman" w:hAnsi="Times New Roman"/>
          <w:lang w:val="ru-RU"/>
        </w:rPr>
        <w:t>5) создания «конвейера талантов» и управления ими.</w:t>
      </w:r>
    </w:p>
    <w:p w:rsidR="00860322" w:rsidRPr="00F8324A" w:rsidRDefault="00860322" w:rsidP="00D05BE8">
      <w:pPr>
        <w:autoSpaceDE w:val="0"/>
        <w:autoSpaceDN w:val="0"/>
        <w:adjustRightInd w:val="0"/>
        <w:ind w:firstLine="709"/>
        <w:jc w:val="both"/>
      </w:pPr>
      <w:r w:rsidRPr="00F8324A">
        <w:t xml:space="preserve">Несмотря на то, что социальный капитал занимает обоснованно важное место в концепции инновационного развития, в современной отечественной экономике пока не существует четкой и апробированной системы институтов, координирующих и регулирующих социальные взаимодействия в инновационном ключе. </w:t>
      </w:r>
    </w:p>
    <w:p w:rsidR="00860322" w:rsidRPr="00F8324A" w:rsidRDefault="00860322" w:rsidP="00D05BE8">
      <w:pPr>
        <w:autoSpaceDE w:val="0"/>
        <w:autoSpaceDN w:val="0"/>
        <w:adjustRightInd w:val="0"/>
        <w:ind w:firstLine="709"/>
        <w:jc w:val="both"/>
      </w:pPr>
      <w:r w:rsidRPr="00F8324A">
        <w:t>Решение отмеченных выше задач предопределяет необходимость расширенного воспроизводства формальных и неформа</w:t>
      </w:r>
      <w:r>
        <w:t>льных институтов, координирующие</w:t>
      </w:r>
      <w:r w:rsidRPr="00F8324A">
        <w:t xml:space="preserve"> отношения, возникающие в контексте функциональности социального капитала, а именно: закрепление форм и способов взаимодействий, институциональное оформление доверительных отношений и обеспечение их устойчивости, разработка новых форм и способов сетевых взаимодействий, создание механизма и</w:t>
      </w:r>
      <w:r w:rsidRPr="00F8324A">
        <w:rPr>
          <w:color w:val="000000"/>
        </w:rPr>
        <w:t>нвестиции в социальный капитал.</w:t>
      </w:r>
    </w:p>
    <w:p w:rsidR="00860322" w:rsidRDefault="00860322" w:rsidP="0085740C">
      <w:pPr>
        <w:autoSpaceDE w:val="0"/>
        <w:autoSpaceDN w:val="0"/>
        <w:adjustRightInd w:val="0"/>
        <w:ind w:firstLine="708"/>
        <w:jc w:val="center"/>
        <w:rPr>
          <w:i/>
          <w:sz w:val="28"/>
          <w:szCs w:val="28"/>
        </w:rPr>
      </w:pPr>
    </w:p>
    <w:p w:rsidR="00860322" w:rsidRPr="00F8324A" w:rsidRDefault="00860322" w:rsidP="0085740C">
      <w:pPr>
        <w:autoSpaceDE w:val="0"/>
        <w:autoSpaceDN w:val="0"/>
        <w:adjustRightInd w:val="0"/>
        <w:ind w:firstLine="708"/>
        <w:jc w:val="center"/>
        <w:rPr>
          <w:sz w:val="28"/>
          <w:szCs w:val="28"/>
          <w:lang w:val="en-US"/>
        </w:rPr>
      </w:pPr>
      <w:r w:rsidRPr="00713290">
        <w:rPr>
          <w:b/>
        </w:rPr>
        <w:t>Библиографический</w:t>
      </w:r>
      <w:r w:rsidRPr="00F8324A">
        <w:rPr>
          <w:b/>
          <w:lang w:val="en-US"/>
        </w:rPr>
        <w:t xml:space="preserve"> </w:t>
      </w:r>
      <w:r w:rsidRPr="00713290">
        <w:rPr>
          <w:b/>
        </w:rPr>
        <w:t>список</w:t>
      </w:r>
    </w:p>
    <w:p w:rsidR="00860322" w:rsidRPr="00F8324A" w:rsidRDefault="00860322" w:rsidP="00F8324A">
      <w:pPr>
        <w:pStyle w:val="ListParagraph"/>
        <w:autoSpaceDE w:val="0"/>
        <w:autoSpaceDN w:val="0"/>
        <w:adjustRightInd w:val="0"/>
        <w:ind w:left="0" w:firstLine="709"/>
        <w:jc w:val="both"/>
        <w:rPr>
          <w:rFonts w:ascii="Times New Roman" w:hAnsi="Times New Roman"/>
          <w:lang w:val="ru-RU"/>
        </w:rPr>
      </w:pPr>
      <w:r w:rsidRPr="00F8324A">
        <w:rPr>
          <w:rFonts w:ascii="Times New Roman" w:hAnsi="Times New Roman"/>
          <w:iCs/>
        </w:rPr>
        <w:t>1. Coase R.</w:t>
      </w:r>
      <w:r w:rsidRPr="00F8324A">
        <w:rPr>
          <w:rFonts w:ascii="Times New Roman" w:hAnsi="Times New Roman"/>
        </w:rPr>
        <w:t xml:space="preserve"> The Nature of the Firm // Economica. 1937. Vol. 4, No 16. P. 386 - 405; </w:t>
      </w:r>
      <w:r w:rsidRPr="00F8324A">
        <w:rPr>
          <w:rFonts w:ascii="Times New Roman" w:hAnsi="Times New Roman"/>
          <w:iCs/>
        </w:rPr>
        <w:t>La Porta R., Lopez-de-Silanes F., Shleifer A., Vishny R.</w:t>
      </w:r>
      <w:r w:rsidRPr="00F8324A">
        <w:rPr>
          <w:rFonts w:ascii="Times New Roman" w:hAnsi="Times New Roman"/>
        </w:rPr>
        <w:t xml:space="preserve"> Trust in Large Organizations // American Economic Review. </w:t>
      </w:r>
      <w:r w:rsidRPr="00F8324A">
        <w:rPr>
          <w:rFonts w:ascii="Times New Roman" w:hAnsi="Times New Roman"/>
          <w:lang w:val="ru-RU"/>
        </w:rPr>
        <w:t xml:space="preserve">1997. </w:t>
      </w:r>
      <w:r w:rsidRPr="00F8324A">
        <w:rPr>
          <w:rFonts w:ascii="Times New Roman" w:hAnsi="Times New Roman"/>
        </w:rPr>
        <w:t>Vol</w:t>
      </w:r>
      <w:r w:rsidRPr="00F8324A">
        <w:rPr>
          <w:rFonts w:ascii="Times New Roman" w:hAnsi="Times New Roman"/>
          <w:lang w:val="ru-RU"/>
        </w:rPr>
        <w:t xml:space="preserve">. 87, </w:t>
      </w:r>
      <w:r w:rsidRPr="00F8324A">
        <w:rPr>
          <w:rFonts w:ascii="Times New Roman" w:hAnsi="Times New Roman"/>
        </w:rPr>
        <w:t>No</w:t>
      </w:r>
      <w:r w:rsidRPr="00F8324A">
        <w:rPr>
          <w:rFonts w:ascii="Times New Roman" w:hAnsi="Times New Roman"/>
          <w:lang w:val="ru-RU"/>
        </w:rPr>
        <w:t xml:space="preserve"> 2. </w:t>
      </w:r>
      <w:r w:rsidRPr="00F8324A">
        <w:rPr>
          <w:rFonts w:ascii="Times New Roman" w:hAnsi="Times New Roman"/>
        </w:rPr>
        <w:t>P</w:t>
      </w:r>
      <w:r w:rsidRPr="00F8324A">
        <w:rPr>
          <w:rFonts w:ascii="Times New Roman" w:hAnsi="Times New Roman"/>
          <w:lang w:val="ru-RU"/>
        </w:rPr>
        <w:t>. 333 - 338.</w:t>
      </w:r>
    </w:p>
    <w:p w:rsidR="00860322" w:rsidRPr="00F8324A" w:rsidRDefault="00860322" w:rsidP="00F8324A">
      <w:pPr>
        <w:pStyle w:val="ListParagraph"/>
        <w:autoSpaceDE w:val="0"/>
        <w:autoSpaceDN w:val="0"/>
        <w:adjustRightInd w:val="0"/>
        <w:ind w:left="0" w:firstLine="709"/>
        <w:jc w:val="both"/>
        <w:rPr>
          <w:rFonts w:ascii="Times New Roman" w:hAnsi="Times New Roman"/>
          <w:lang w:val="ru-RU"/>
        </w:rPr>
      </w:pPr>
      <w:r>
        <w:rPr>
          <w:rFonts w:ascii="Times New Roman" w:hAnsi="Times New Roman"/>
          <w:lang w:val="ru-RU"/>
        </w:rPr>
        <w:t xml:space="preserve">2. </w:t>
      </w:r>
      <w:r w:rsidRPr="00F8324A">
        <w:rPr>
          <w:rFonts w:ascii="Times New Roman" w:hAnsi="Times New Roman"/>
          <w:lang w:val="ru-RU"/>
        </w:rPr>
        <w:t xml:space="preserve">Аверин А.В., Рибокене Е.В. Стратегические приоритеты комплексного развития Арктического региона / </w:t>
      </w:r>
      <w:r w:rsidRPr="00F8324A">
        <w:rPr>
          <w:rFonts w:ascii="Times New Roman" w:hAnsi="Times New Roman"/>
          <w:lang w:val="ru-RU" w:eastAsia="ru-RU"/>
        </w:rPr>
        <w:t>В сборнике: Современные проблемы использования потенциала морских акваторий и прибрежных зон материалы XI Международной научной конференции. 2015.</w:t>
      </w:r>
      <w:r w:rsidRPr="00F8324A">
        <w:rPr>
          <w:rFonts w:ascii="Times New Roman" w:hAnsi="Times New Roman"/>
          <w:color w:val="00008F"/>
          <w:lang w:val="ru-RU" w:eastAsia="ru-RU"/>
        </w:rPr>
        <w:t xml:space="preserve"> </w:t>
      </w:r>
      <w:r w:rsidRPr="00F8324A">
        <w:rPr>
          <w:rFonts w:ascii="Times New Roman" w:hAnsi="Times New Roman"/>
          <w:lang w:val="ru-RU"/>
        </w:rPr>
        <w:t>С. 16-22</w:t>
      </w:r>
    </w:p>
    <w:p w:rsidR="00860322" w:rsidRPr="00F8324A" w:rsidRDefault="00860322" w:rsidP="00F8324A">
      <w:pPr>
        <w:pStyle w:val="ListParagraph"/>
        <w:autoSpaceDE w:val="0"/>
        <w:autoSpaceDN w:val="0"/>
        <w:adjustRightInd w:val="0"/>
        <w:ind w:left="0" w:firstLine="709"/>
        <w:jc w:val="both"/>
        <w:rPr>
          <w:rFonts w:ascii="Times New Roman" w:hAnsi="Times New Roman"/>
          <w:lang w:val="ru-RU"/>
        </w:rPr>
      </w:pPr>
      <w:r>
        <w:rPr>
          <w:rFonts w:ascii="Times New Roman" w:hAnsi="Times New Roman"/>
          <w:lang w:val="ru-RU"/>
        </w:rPr>
        <w:t xml:space="preserve">3. </w:t>
      </w:r>
      <w:r w:rsidRPr="00F8324A">
        <w:rPr>
          <w:rFonts w:ascii="Times New Roman" w:hAnsi="Times New Roman"/>
          <w:lang w:val="ru-RU"/>
        </w:rPr>
        <w:t xml:space="preserve">Алексеев А.Н. Модернизация социально-экономической системы северных регионов России// Вестник Московского университета имени С.Ю. Витте. Серия 1: Экономика и управление. – 2013. - № 4 (6). – </w:t>
      </w:r>
      <w:r w:rsidRPr="00F8324A">
        <w:rPr>
          <w:rFonts w:ascii="Times New Roman" w:hAnsi="Times New Roman"/>
        </w:rPr>
        <w:t>C</w:t>
      </w:r>
      <w:r w:rsidRPr="00F8324A">
        <w:rPr>
          <w:rFonts w:ascii="Times New Roman" w:hAnsi="Times New Roman"/>
          <w:lang w:val="ru-RU"/>
        </w:rPr>
        <w:t>. 11-16.</w:t>
      </w:r>
    </w:p>
    <w:p w:rsidR="00860322" w:rsidRPr="00F8324A" w:rsidRDefault="00860322" w:rsidP="00F8324A">
      <w:pPr>
        <w:pStyle w:val="ListParagraph"/>
        <w:autoSpaceDE w:val="0"/>
        <w:autoSpaceDN w:val="0"/>
        <w:adjustRightInd w:val="0"/>
        <w:ind w:left="0" w:firstLine="709"/>
        <w:jc w:val="both"/>
        <w:rPr>
          <w:rStyle w:val="search-hl"/>
          <w:rFonts w:ascii="Times New Roman" w:hAnsi="Times New Roman"/>
          <w:lang w:val="ru-RU"/>
        </w:rPr>
      </w:pPr>
      <w:r>
        <w:rPr>
          <w:rStyle w:val="search-hl"/>
          <w:rFonts w:ascii="Times New Roman" w:hAnsi="Times New Roman"/>
          <w:lang w:val="ru-RU"/>
        </w:rPr>
        <w:t xml:space="preserve">4. </w:t>
      </w:r>
      <w:r w:rsidRPr="00F8324A">
        <w:rPr>
          <w:rStyle w:val="search-hl"/>
          <w:rFonts w:ascii="Times New Roman" w:hAnsi="Times New Roman"/>
          <w:lang w:val="ru-RU"/>
        </w:rPr>
        <w:t xml:space="preserve">Власов Ф.Б., Рудакова О.В. Социальный капитал, системы ценностей и экономика инноваций // Вестник ОрелГИЭТ. 2015. № 2 (32). С. 26-31. </w:t>
      </w:r>
    </w:p>
    <w:p w:rsidR="00860322" w:rsidRPr="00F8324A" w:rsidRDefault="00860322" w:rsidP="00F8324A">
      <w:pPr>
        <w:pStyle w:val="ListParagraph"/>
        <w:autoSpaceDE w:val="0"/>
        <w:autoSpaceDN w:val="0"/>
        <w:adjustRightInd w:val="0"/>
        <w:ind w:left="0" w:firstLine="709"/>
        <w:jc w:val="both"/>
        <w:rPr>
          <w:rFonts w:ascii="Times New Roman" w:hAnsi="Times New Roman"/>
          <w:lang w:val="ru-RU"/>
        </w:rPr>
      </w:pPr>
      <w:r>
        <w:rPr>
          <w:rFonts w:ascii="Times New Roman" w:hAnsi="Times New Roman"/>
          <w:lang w:val="ru-RU"/>
        </w:rPr>
        <w:t xml:space="preserve">5. </w:t>
      </w:r>
      <w:r w:rsidRPr="00F8324A">
        <w:rPr>
          <w:rFonts w:ascii="Times New Roman" w:hAnsi="Times New Roman"/>
          <w:lang w:val="ru-RU"/>
        </w:rPr>
        <w:t xml:space="preserve">Ляско А. Доверие и транзакционные издержки // Вопросы экономики. 2003. - № 1. - С. 42-58.  </w:t>
      </w:r>
    </w:p>
    <w:p w:rsidR="00860322" w:rsidRPr="00F8324A" w:rsidRDefault="00860322" w:rsidP="00F8324A">
      <w:pPr>
        <w:pStyle w:val="ListParagraph"/>
        <w:ind w:left="0" w:firstLine="709"/>
        <w:jc w:val="both"/>
        <w:rPr>
          <w:rFonts w:ascii="Times New Roman" w:hAnsi="Times New Roman"/>
          <w:lang w:val="ru-RU"/>
        </w:rPr>
      </w:pPr>
      <w:r>
        <w:rPr>
          <w:rFonts w:ascii="Times New Roman" w:hAnsi="Times New Roman"/>
          <w:iCs/>
          <w:lang w:val="ru-RU" w:eastAsia="ru-RU"/>
        </w:rPr>
        <w:t xml:space="preserve">6. </w:t>
      </w:r>
      <w:r w:rsidRPr="00F8324A">
        <w:rPr>
          <w:rFonts w:ascii="Times New Roman" w:hAnsi="Times New Roman"/>
          <w:iCs/>
          <w:lang w:val="ru-RU" w:eastAsia="ru-RU"/>
        </w:rPr>
        <w:t xml:space="preserve">Полищук Л., Меняшев Р. </w:t>
      </w:r>
      <w:r w:rsidRPr="00F8324A">
        <w:rPr>
          <w:rFonts w:ascii="Times New Roman" w:hAnsi="Times New Roman"/>
          <w:lang w:val="ru-RU"/>
        </w:rPr>
        <w:t>Экономическое значение социального капитала</w:t>
      </w:r>
      <w:r w:rsidRPr="00F8324A">
        <w:rPr>
          <w:rFonts w:ascii="Times New Roman" w:hAnsi="Times New Roman"/>
          <w:iCs/>
          <w:lang w:val="ru-RU" w:eastAsia="ru-RU"/>
        </w:rPr>
        <w:t xml:space="preserve"> // </w:t>
      </w:r>
      <w:hyperlink r:id="rId7" w:history="1">
        <w:r w:rsidRPr="00F8324A">
          <w:rPr>
            <w:rFonts w:ascii="Times New Roman" w:hAnsi="Times New Roman"/>
            <w:lang w:val="ru-RU" w:eastAsia="ru-RU"/>
          </w:rPr>
          <w:t>Вопросы экономики</w:t>
        </w:r>
      </w:hyperlink>
      <w:r w:rsidRPr="00F8324A">
        <w:rPr>
          <w:rFonts w:ascii="Times New Roman" w:hAnsi="Times New Roman"/>
          <w:lang w:val="ru-RU" w:eastAsia="ru-RU"/>
        </w:rPr>
        <w:t xml:space="preserve">. 2011. - </w:t>
      </w:r>
      <w:hyperlink r:id="rId8" w:history="1">
        <w:r w:rsidRPr="00F8324A">
          <w:rPr>
            <w:rFonts w:ascii="Times New Roman" w:hAnsi="Times New Roman"/>
            <w:lang w:val="ru-RU" w:eastAsia="ru-RU"/>
          </w:rPr>
          <w:t>№ 12</w:t>
        </w:r>
      </w:hyperlink>
      <w:r w:rsidRPr="00F8324A">
        <w:rPr>
          <w:rFonts w:ascii="Times New Roman" w:hAnsi="Times New Roman"/>
          <w:lang w:val="ru-RU" w:eastAsia="ru-RU"/>
        </w:rPr>
        <w:t>. - С. 46-65.</w:t>
      </w:r>
    </w:p>
    <w:p w:rsidR="00860322" w:rsidRPr="00F8324A" w:rsidRDefault="00860322" w:rsidP="00F8324A">
      <w:pPr>
        <w:pStyle w:val="ListParagraph"/>
        <w:autoSpaceDE w:val="0"/>
        <w:autoSpaceDN w:val="0"/>
        <w:adjustRightInd w:val="0"/>
        <w:ind w:left="0" w:firstLine="709"/>
        <w:jc w:val="both"/>
        <w:rPr>
          <w:rFonts w:ascii="Times New Roman" w:hAnsi="Times New Roman"/>
          <w:lang w:val="ru-RU"/>
        </w:rPr>
      </w:pPr>
      <w:r>
        <w:rPr>
          <w:rFonts w:ascii="Times New Roman" w:hAnsi="Times New Roman"/>
          <w:iCs/>
          <w:lang w:val="ru-RU"/>
        </w:rPr>
        <w:t xml:space="preserve">7. </w:t>
      </w:r>
      <w:r w:rsidRPr="00F8324A">
        <w:rPr>
          <w:rFonts w:ascii="Times New Roman" w:hAnsi="Times New Roman"/>
          <w:iCs/>
          <w:lang w:val="ru-RU"/>
        </w:rPr>
        <w:t>Резанова Е.В.</w:t>
      </w:r>
      <w:r w:rsidRPr="00F8324A">
        <w:rPr>
          <w:rFonts w:ascii="Times New Roman" w:hAnsi="Times New Roman"/>
          <w:lang w:val="ru-RU"/>
        </w:rPr>
        <w:t xml:space="preserve"> </w:t>
      </w:r>
      <w:hyperlink r:id="rId9" w:history="1">
        <w:r w:rsidRPr="00F8324A">
          <w:rPr>
            <w:rFonts w:ascii="Times New Roman" w:hAnsi="Times New Roman"/>
            <w:bCs/>
            <w:lang w:val="ru-RU"/>
          </w:rPr>
          <w:t xml:space="preserve">Социальный капитал организации: теоретико-методологические аспекты исследования </w:t>
        </w:r>
      </w:hyperlink>
      <w:r w:rsidRPr="00F8324A">
        <w:rPr>
          <w:rFonts w:ascii="Times New Roman" w:hAnsi="Times New Roman"/>
          <w:lang w:val="ru-RU"/>
        </w:rPr>
        <w:t xml:space="preserve">// </w:t>
      </w:r>
      <w:hyperlink r:id="rId10" w:history="1">
        <w:r w:rsidRPr="00F8324A">
          <w:rPr>
            <w:rFonts w:ascii="Times New Roman" w:hAnsi="Times New Roman"/>
            <w:lang w:val="ru-RU"/>
          </w:rPr>
          <w:t>Научные ведомости Белгородского государственного университета. Серия: Философия. Социология. Право</w:t>
        </w:r>
      </w:hyperlink>
      <w:r w:rsidRPr="00F8324A">
        <w:rPr>
          <w:rFonts w:ascii="Times New Roman" w:hAnsi="Times New Roman"/>
          <w:lang w:val="ru-RU"/>
        </w:rPr>
        <w:t xml:space="preserve">. - 2009. - Т. 57. - </w:t>
      </w:r>
      <w:hyperlink r:id="rId11" w:history="1">
        <w:r w:rsidRPr="00F8324A">
          <w:rPr>
            <w:rFonts w:ascii="Times New Roman" w:hAnsi="Times New Roman"/>
            <w:lang w:val="ru-RU"/>
          </w:rPr>
          <w:t>№</w:t>
        </w:r>
        <w:r w:rsidRPr="00F8324A">
          <w:rPr>
            <w:rFonts w:ascii="Times New Roman" w:hAnsi="Times New Roman"/>
          </w:rPr>
          <w:t> </w:t>
        </w:r>
        <w:r w:rsidRPr="00F8324A">
          <w:rPr>
            <w:rFonts w:ascii="Times New Roman" w:hAnsi="Times New Roman"/>
            <w:lang w:val="ru-RU"/>
          </w:rPr>
          <w:t>7</w:t>
        </w:r>
      </w:hyperlink>
      <w:r w:rsidRPr="00F8324A">
        <w:rPr>
          <w:rFonts w:ascii="Times New Roman" w:hAnsi="Times New Roman"/>
          <w:lang w:val="ru-RU"/>
        </w:rPr>
        <w:t>. - С. 120-127.</w:t>
      </w:r>
    </w:p>
    <w:p w:rsidR="00860322" w:rsidRDefault="00860322" w:rsidP="00162C7A">
      <w:pPr>
        <w:widowControl w:val="0"/>
        <w:tabs>
          <w:tab w:val="left" w:pos="5745"/>
        </w:tabs>
        <w:spacing w:line="360" w:lineRule="auto"/>
        <w:ind w:firstLine="720"/>
        <w:jc w:val="both"/>
        <w:rPr>
          <w:sz w:val="28"/>
          <w:szCs w:val="28"/>
        </w:rPr>
      </w:pPr>
    </w:p>
    <w:p w:rsidR="00860322" w:rsidRPr="00F8324A" w:rsidRDefault="00860322" w:rsidP="00162C7A">
      <w:pPr>
        <w:widowControl w:val="0"/>
        <w:tabs>
          <w:tab w:val="left" w:pos="5745"/>
        </w:tabs>
        <w:spacing w:line="360" w:lineRule="auto"/>
        <w:ind w:firstLine="720"/>
        <w:jc w:val="both"/>
        <w:rPr>
          <w:b/>
          <w:sz w:val="28"/>
          <w:szCs w:val="28"/>
        </w:rPr>
      </w:pPr>
      <w:r w:rsidRPr="00713290">
        <w:rPr>
          <w:b/>
          <w:lang w:eastAsia="en-US"/>
        </w:rPr>
        <w:t>Информация об авторе</w:t>
      </w:r>
    </w:p>
    <w:p w:rsidR="00860322" w:rsidRPr="00F8324A" w:rsidRDefault="00860322" w:rsidP="00F8324A">
      <w:pPr>
        <w:ind w:firstLine="709"/>
        <w:jc w:val="both"/>
        <w:rPr>
          <w:lang w:eastAsia="en-US"/>
        </w:rPr>
      </w:pPr>
      <w:r>
        <w:rPr>
          <w:lang w:eastAsia="en-US"/>
        </w:rPr>
        <w:t>Алексашина Татьяна Викторовна</w:t>
      </w:r>
      <w:r w:rsidRPr="00F8324A">
        <w:rPr>
          <w:lang w:eastAsia="en-US"/>
        </w:rPr>
        <w:t xml:space="preserve"> (</w:t>
      </w:r>
      <w:r>
        <w:rPr>
          <w:lang w:eastAsia="en-US"/>
        </w:rPr>
        <w:t>Россия</w:t>
      </w:r>
      <w:r w:rsidRPr="00F8324A">
        <w:rPr>
          <w:lang w:eastAsia="en-US"/>
        </w:rPr>
        <w:t xml:space="preserve">, </w:t>
      </w:r>
      <w:r>
        <w:rPr>
          <w:lang w:eastAsia="en-US"/>
        </w:rPr>
        <w:t>Москва</w:t>
      </w:r>
      <w:r w:rsidRPr="00F8324A">
        <w:rPr>
          <w:lang w:eastAsia="en-US"/>
        </w:rPr>
        <w:t xml:space="preserve">) – </w:t>
      </w:r>
      <w:r>
        <w:rPr>
          <w:lang w:eastAsia="en-US"/>
        </w:rPr>
        <w:t>к.э.н.</w:t>
      </w:r>
      <w:r w:rsidRPr="00F8324A">
        <w:rPr>
          <w:lang w:eastAsia="en-US"/>
        </w:rPr>
        <w:t xml:space="preserve">, </w:t>
      </w:r>
      <w:r>
        <w:rPr>
          <w:lang w:eastAsia="en-US"/>
        </w:rPr>
        <w:t xml:space="preserve">заведующий кафедрой менеджмента и маркетинга, ЧОУВО «Московский университет им. С.Ю. Витте», </w:t>
      </w:r>
      <w:r w:rsidRPr="00F8324A">
        <w:rPr>
          <w:lang w:eastAsia="en-US"/>
        </w:rPr>
        <w:t>(</w:t>
      </w:r>
      <w:r>
        <w:t>115432, Москва, 2-й Кожуховский проезд, д. 12, стр. 1</w:t>
      </w:r>
      <w:r w:rsidRPr="00F8324A">
        <w:rPr>
          <w:lang w:eastAsia="en-US"/>
        </w:rPr>
        <w:t xml:space="preserve">, </w:t>
      </w:r>
      <w:r w:rsidRPr="00F8324A">
        <w:rPr>
          <w:lang w:val="en-US" w:eastAsia="en-US"/>
        </w:rPr>
        <w:t>e</w:t>
      </w:r>
      <w:r w:rsidRPr="00F8324A">
        <w:rPr>
          <w:lang w:eastAsia="en-US"/>
        </w:rPr>
        <w:t>-</w:t>
      </w:r>
      <w:r w:rsidRPr="00F8324A">
        <w:rPr>
          <w:lang w:val="en-US" w:eastAsia="en-US"/>
        </w:rPr>
        <w:t>mail</w:t>
      </w:r>
      <w:r>
        <w:rPr>
          <w:lang w:eastAsia="en-US"/>
        </w:rPr>
        <w:t xml:space="preserve">: </w:t>
      </w:r>
      <w:r>
        <w:rPr>
          <w:lang w:val="en-US" w:eastAsia="en-US"/>
        </w:rPr>
        <w:t>altavip</w:t>
      </w:r>
      <w:r w:rsidRPr="00F8324A">
        <w:rPr>
          <w:lang w:eastAsia="en-US"/>
        </w:rPr>
        <w:t>@</w:t>
      </w:r>
      <w:r>
        <w:rPr>
          <w:lang w:val="en-US" w:eastAsia="en-US"/>
        </w:rPr>
        <w:t>yandex</w:t>
      </w:r>
      <w:r w:rsidRPr="00F8324A">
        <w:rPr>
          <w:lang w:eastAsia="en-US"/>
        </w:rPr>
        <w:t>.</w:t>
      </w:r>
      <w:r>
        <w:rPr>
          <w:lang w:val="en-US" w:eastAsia="en-US"/>
        </w:rPr>
        <w:t>ru</w:t>
      </w:r>
      <w:r w:rsidRPr="00F8324A">
        <w:rPr>
          <w:lang w:eastAsia="en-US"/>
        </w:rPr>
        <w:t>).</w:t>
      </w:r>
    </w:p>
    <w:p w:rsidR="00860322" w:rsidRPr="00F8324A" w:rsidRDefault="00860322" w:rsidP="00F8324A">
      <w:pPr>
        <w:spacing w:line="276" w:lineRule="auto"/>
        <w:rPr>
          <w:u w:val="single"/>
        </w:rPr>
      </w:pPr>
    </w:p>
    <w:p w:rsidR="00860322" w:rsidRPr="003C33F8" w:rsidRDefault="00860322" w:rsidP="003C54A0">
      <w:pPr>
        <w:spacing w:line="288" w:lineRule="auto"/>
        <w:jc w:val="right"/>
        <w:rPr>
          <w:b/>
          <w:lang w:val="en-US" w:eastAsia="en-US"/>
        </w:rPr>
      </w:pPr>
      <w:r w:rsidRPr="003C33F8">
        <w:rPr>
          <w:b/>
          <w:lang w:val="en-US" w:eastAsia="en-US"/>
        </w:rPr>
        <w:t>Aleksashina T.V.</w:t>
      </w:r>
    </w:p>
    <w:p w:rsidR="00860322" w:rsidRDefault="00860322" w:rsidP="003C54A0">
      <w:pPr>
        <w:ind w:firstLine="709"/>
        <w:jc w:val="center"/>
        <w:rPr>
          <w:b/>
          <w:lang w:val="en-US" w:eastAsia="en-US"/>
        </w:rPr>
      </w:pPr>
      <w:r w:rsidRPr="003C54A0">
        <w:rPr>
          <w:b/>
          <w:lang w:val="en-US" w:eastAsia="en-US"/>
        </w:rPr>
        <w:t xml:space="preserve">SOCIAL CAPITAL AS BASIS OF MODERNIZATION OF THE KNOWLEDGE-INTENSIVE AND HI-TECH SECTOR OF THE INDUSTRY </w:t>
      </w:r>
    </w:p>
    <w:p w:rsidR="00860322" w:rsidRPr="003C33F8" w:rsidRDefault="00860322" w:rsidP="003C54A0">
      <w:pPr>
        <w:ind w:firstLine="709"/>
        <w:jc w:val="both"/>
        <w:rPr>
          <w:i/>
          <w:lang w:val="en-US"/>
        </w:rPr>
      </w:pPr>
      <w:r w:rsidRPr="003C54A0">
        <w:rPr>
          <w:i/>
          <w:lang w:val="en-US"/>
        </w:rPr>
        <w:t>The key role of the social capital in modernization of the knowledge-intensive and hi-tech sector of the industry is allocated, productivity of the social capital on micro is defined, meso and macrolevels, use of social innovations for increase in a value added of the knowledge-intensive enterprises and their capitalization is proved.</w:t>
      </w:r>
    </w:p>
    <w:p w:rsidR="00860322" w:rsidRPr="003C33F8" w:rsidRDefault="00860322" w:rsidP="003C54A0">
      <w:pPr>
        <w:ind w:firstLine="709"/>
        <w:jc w:val="both"/>
        <w:rPr>
          <w:i/>
          <w:lang w:val="en-US"/>
        </w:rPr>
      </w:pPr>
      <w:r w:rsidRPr="003C54A0">
        <w:rPr>
          <w:i/>
          <w:lang w:val="en-US"/>
        </w:rPr>
        <w:t>Keywords: social capital, industry, knowledge-intensive sector, intellectual capital, social innovations</w:t>
      </w:r>
    </w:p>
    <w:p w:rsidR="00860322" w:rsidRPr="00F8324A" w:rsidRDefault="00860322" w:rsidP="00F8324A">
      <w:pPr>
        <w:spacing w:line="288" w:lineRule="auto"/>
        <w:rPr>
          <w:u w:val="single"/>
          <w:lang w:val="en-US"/>
        </w:rPr>
      </w:pPr>
    </w:p>
    <w:p w:rsidR="00860322" w:rsidRPr="00F8324A" w:rsidRDefault="00860322" w:rsidP="00F8324A">
      <w:pPr>
        <w:spacing w:line="288" w:lineRule="auto"/>
        <w:ind w:firstLine="360"/>
        <w:jc w:val="center"/>
        <w:rPr>
          <w:b/>
        </w:rPr>
      </w:pPr>
      <w:r w:rsidRPr="00F8324A">
        <w:rPr>
          <w:b/>
        </w:rPr>
        <w:t>Информация об авторе (-ах) на английском языке</w:t>
      </w:r>
    </w:p>
    <w:p w:rsidR="00860322" w:rsidRPr="003C54A0" w:rsidRDefault="00860322" w:rsidP="003C54A0">
      <w:pPr>
        <w:ind w:firstLine="709"/>
        <w:jc w:val="both"/>
        <w:rPr>
          <w:lang w:val="en-US"/>
        </w:rPr>
      </w:pPr>
      <w:r w:rsidRPr="003C54A0">
        <w:rPr>
          <w:lang w:val="en-US"/>
        </w:rPr>
        <w:t>Aleksashina Tatyana Viktorovna (Russia, Moscow) is Cand.Econ.Sci., the head of the department of management and marketing, ChOUVO "The Moscow university of S.Yu. Witte", (115432, Moscow, 2nd Kozhukhovsky Drive, 12, p. 1, e-mail: altavip@yandex.ru).</w:t>
      </w:r>
    </w:p>
    <w:p w:rsidR="00860322" w:rsidRPr="003C33F8" w:rsidRDefault="00860322" w:rsidP="00F8324A">
      <w:pPr>
        <w:spacing w:line="288" w:lineRule="auto"/>
        <w:rPr>
          <w:u w:val="single"/>
          <w:lang w:val="en-US"/>
        </w:rPr>
      </w:pPr>
    </w:p>
    <w:p w:rsidR="00860322" w:rsidRPr="00F8324A" w:rsidRDefault="00860322" w:rsidP="00F8324A">
      <w:pPr>
        <w:spacing w:line="288" w:lineRule="auto"/>
        <w:jc w:val="center"/>
        <w:rPr>
          <w:b/>
          <w:lang w:val="en-US"/>
        </w:rPr>
      </w:pPr>
      <w:r w:rsidRPr="00F8324A">
        <w:rPr>
          <w:b/>
        </w:rPr>
        <w:t>Библиографический</w:t>
      </w:r>
      <w:r w:rsidRPr="00F8324A">
        <w:rPr>
          <w:b/>
          <w:lang w:val="en-US"/>
        </w:rPr>
        <w:t xml:space="preserve"> </w:t>
      </w:r>
      <w:r w:rsidRPr="00F8324A">
        <w:rPr>
          <w:b/>
        </w:rPr>
        <w:t>список</w:t>
      </w:r>
      <w:r w:rsidRPr="00F8324A">
        <w:rPr>
          <w:b/>
          <w:lang w:val="en-US"/>
        </w:rPr>
        <w:t xml:space="preserve"> </w:t>
      </w:r>
      <w:r w:rsidRPr="00F8324A">
        <w:rPr>
          <w:b/>
        </w:rPr>
        <w:t>на</w:t>
      </w:r>
      <w:r w:rsidRPr="00F8324A">
        <w:rPr>
          <w:b/>
          <w:lang w:val="en-US"/>
        </w:rPr>
        <w:t xml:space="preserve"> </w:t>
      </w:r>
      <w:r w:rsidRPr="00F8324A">
        <w:rPr>
          <w:b/>
        </w:rPr>
        <w:t>английском</w:t>
      </w:r>
      <w:r w:rsidRPr="00F8324A">
        <w:rPr>
          <w:b/>
          <w:lang w:val="en-US"/>
        </w:rPr>
        <w:t xml:space="preserve"> </w:t>
      </w:r>
      <w:r w:rsidRPr="00F8324A">
        <w:rPr>
          <w:b/>
        </w:rPr>
        <w:t>языке</w:t>
      </w:r>
    </w:p>
    <w:p w:rsidR="00860322" w:rsidRPr="003C54A0" w:rsidRDefault="00860322" w:rsidP="003C54A0">
      <w:pPr>
        <w:widowControl w:val="0"/>
        <w:tabs>
          <w:tab w:val="left" w:pos="5745"/>
        </w:tabs>
        <w:ind w:firstLine="709"/>
        <w:jc w:val="both"/>
        <w:rPr>
          <w:lang w:val="en-US"/>
        </w:rPr>
      </w:pPr>
    </w:p>
    <w:p w:rsidR="00860322" w:rsidRPr="003C54A0" w:rsidRDefault="00860322" w:rsidP="003C54A0">
      <w:pPr>
        <w:widowControl w:val="0"/>
        <w:tabs>
          <w:tab w:val="left" w:pos="5745"/>
        </w:tabs>
        <w:ind w:firstLine="709"/>
        <w:jc w:val="both"/>
        <w:rPr>
          <w:lang w:val="en-US"/>
        </w:rPr>
      </w:pPr>
      <w:r w:rsidRPr="003C54A0">
        <w:rPr>
          <w:lang w:val="en-US"/>
        </w:rPr>
        <w:t>1. Coase R. The Nature of the Firm//Economica. 1937. Vol. 4, No 16. P. 386 - 405; La Porta R., Lopez-de-Silanes F., Shleifer A., Vishny R. Trust in Large Organizations//American Economic Review. 1997. Vol. 87, No 2. P. 333 - 338.</w:t>
      </w:r>
    </w:p>
    <w:p w:rsidR="00860322" w:rsidRPr="003C54A0" w:rsidRDefault="00860322" w:rsidP="003C54A0">
      <w:pPr>
        <w:widowControl w:val="0"/>
        <w:tabs>
          <w:tab w:val="left" w:pos="5745"/>
        </w:tabs>
        <w:ind w:firstLine="709"/>
        <w:jc w:val="both"/>
        <w:rPr>
          <w:lang w:val="en-US"/>
        </w:rPr>
      </w:pPr>
      <w:r w:rsidRPr="003C54A0">
        <w:rPr>
          <w:lang w:val="en-US"/>
        </w:rPr>
        <w:t>2. Averin A.V., Ribokene E.V. Strategic priorities of complex development of the Arctic region / In the collection: Modern problems of use of capacity of sea water areas and coastal zones materials XI of the International scientific conference. 2015. Page 16-22</w:t>
      </w:r>
    </w:p>
    <w:p w:rsidR="00860322" w:rsidRPr="003C54A0" w:rsidRDefault="00860322" w:rsidP="003C54A0">
      <w:pPr>
        <w:widowControl w:val="0"/>
        <w:tabs>
          <w:tab w:val="left" w:pos="5745"/>
        </w:tabs>
        <w:ind w:firstLine="709"/>
        <w:jc w:val="both"/>
      </w:pPr>
      <w:r w:rsidRPr="003C54A0">
        <w:rPr>
          <w:lang w:val="en-US"/>
        </w:rPr>
        <w:t xml:space="preserve">3. Alekseev A.N. Modernization of social and economic system of northern regions of Russia//Bulletin of the Moscow university of name Page Yu. </w:t>
      </w:r>
      <w:r w:rsidRPr="003C54A0">
        <w:t>Witte. Series 1: Economy and management. – 2013. - No. 4 (6). – C. 11-16.</w:t>
      </w:r>
    </w:p>
    <w:p w:rsidR="00860322" w:rsidRPr="003C54A0" w:rsidRDefault="00860322" w:rsidP="003C54A0">
      <w:pPr>
        <w:widowControl w:val="0"/>
        <w:tabs>
          <w:tab w:val="left" w:pos="5745"/>
        </w:tabs>
        <w:ind w:firstLine="709"/>
        <w:jc w:val="both"/>
        <w:rPr>
          <w:lang w:val="en-US"/>
        </w:rPr>
      </w:pPr>
      <w:r w:rsidRPr="003C54A0">
        <w:rPr>
          <w:lang w:val="en-US"/>
        </w:rPr>
        <w:t xml:space="preserve">4. Vlasov F.B., Rudakova O. V. Social capital, systems of values and economy of innovations//Messenger of ORELGIET. 2015. No. 2 (32). Page 26-31. </w:t>
      </w:r>
    </w:p>
    <w:p w:rsidR="00860322" w:rsidRPr="003C54A0" w:rsidRDefault="00860322" w:rsidP="003C54A0">
      <w:pPr>
        <w:widowControl w:val="0"/>
        <w:tabs>
          <w:tab w:val="left" w:pos="5745"/>
        </w:tabs>
        <w:ind w:firstLine="709"/>
        <w:jc w:val="both"/>
        <w:rPr>
          <w:lang w:val="en-US"/>
        </w:rPr>
      </w:pPr>
      <w:r w:rsidRPr="003C54A0">
        <w:rPr>
          <w:lang w:val="en-US"/>
        </w:rPr>
        <w:t xml:space="preserve">5. Lyasko A. Trust and transaction expenses//Questions of economy. 2003. - No. 1. - Page 42-58.  </w:t>
      </w:r>
    </w:p>
    <w:p w:rsidR="00860322" w:rsidRPr="003C33F8" w:rsidRDefault="00860322" w:rsidP="003C54A0">
      <w:pPr>
        <w:widowControl w:val="0"/>
        <w:tabs>
          <w:tab w:val="left" w:pos="5745"/>
        </w:tabs>
        <w:ind w:firstLine="709"/>
        <w:jc w:val="both"/>
        <w:rPr>
          <w:lang w:val="en-US"/>
        </w:rPr>
      </w:pPr>
      <w:r w:rsidRPr="003C54A0">
        <w:rPr>
          <w:lang w:val="en-US"/>
        </w:rPr>
        <w:t xml:space="preserve">6. Polishchuk L., Menyashev R. Economic value of the social capital//economy Questions. </w:t>
      </w:r>
      <w:r w:rsidRPr="003C33F8">
        <w:rPr>
          <w:lang w:val="en-US"/>
        </w:rPr>
        <w:t>2011. - No. 12. - Page 46-65.</w:t>
      </w:r>
    </w:p>
    <w:p w:rsidR="00860322" w:rsidRPr="003C54A0" w:rsidRDefault="00860322" w:rsidP="003C54A0">
      <w:pPr>
        <w:widowControl w:val="0"/>
        <w:tabs>
          <w:tab w:val="left" w:pos="5745"/>
        </w:tabs>
        <w:ind w:firstLine="709"/>
        <w:jc w:val="both"/>
      </w:pPr>
      <w:r w:rsidRPr="003C54A0">
        <w:rPr>
          <w:lang w:val="en-US"/>
        </w:rPr>
        <w:t xml:space="preserve">7. Rezanova E.V. Social capital of the organization: teoretiko-methodological aspects of research//Scientific sheets of the Belgorod state university. </w:t>
      </w:r>
      <w:r w:rsidRPr="003C54A0">
        <w:t>Series: Philosophy. Sociology. Right. - 2009. - T. 57. - No. 7. - Page 120-127.</w:t>
      </w:r>
    </w:p>
    <w:p w:rsidR="00860322" w:rsidRPr="00F8324A" w:rsidRDefault="00860322" w:rsidP="00162C7A">
      <w:pPr>
        <w:widowControl w:val="0"/>
        <w:tabs>
          <w:tab w:val="left" w:pos="5745"/>
        </w:tabs>
        <w:spacing w:line="360" w:lineRule="auto"/>
        <w:ind w:firstLine="720"/>
        <w:jc w:val="both"/>
        <w:rPr>
          <w:b/>
          <w:sz w:val="28"/>
          <w:szCs w:val="28"/>
        </w:rPr>
      </w:pPr>
    </w:p>
    <w:p w:rsidR="00860322" w:rsidRPr="00F8324A" w:rsidRDefault="00860322" w:rsidP="00162C7A">
      <w:pPr>
        <w:widowControl w:val="0"/>
        <w:tabs>
          <w:tab w:val="left" w:pos="5745"/>
        </w:tabs>
        <w:spacing w:line="360" w:lineRule="auto"/>
        <w:ind w:firstLine="720"/>
        <w:jc w:val="both"/>
        <w:rPr>
          <w:b/>
          <w:sz w:val="28"/>
          <w:szCs w:val="28"/>
        </w:rPr>
      </w:pPr>
    </w:p>
    <w:p w:rsidR="00860322" w:rsidRDefault="00860322" w:rsidP="004032C6">
      <w:pPr>
        <w:widowControl w:val="0"/>
        <w:spacing w:line="360" w:lineRule="auto"/>
        <w:ind w:firstLine="709"/>
        <w:jc w:val="both"/>
        <w:rPr>
          <w:b/>
          <w:sz w:val="28"/>
          <w:szCs w:val="28"/>
        </w:rPr>
      </w:pPr>
    </w:p>
    <w:p w:rsidR="00860322" w:rsidRDefault="00860322" w:rsidP="004032C6">
      <w:pPr>
        <w:widowControl w:val="0"/>
        <w:spacing w:line="360" w:lineRule="auto"/>
        <w:ind w:firstLine="709"/>
        <w:jc w:val="both"/>
        <w:rPr>
          <w:b/>
          <w:sz w:val="28"/>
          <w:szCs w:val="28"/>
        </w:rPr>
      </w:pPr>
    </w:p>
    <w:sectPr w:rsidR="00860322" w:rsidSect="00B60DC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22" w:rsidRDefault="00860322" w:rsidP="00162C7A">
      <w:r>
        <w:separator/>
      </w:r>
    </w:p>
  </w:endnote>
  <w:endnote w:type="continuationSeparator" w:id="0">
    <w:p w:rsidR="00860322" w:rsidRDefault="00860322" w:rsidP="00162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niature">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22" w:rsidRDefault="00860322" w:rsidP="00162C7A">
      <w:r>
        <w:separator/>
      </w:r>
    </w:p>
  </w:footnote>
  <w:footnote w:type="continuationSeparator" w:id="0">
    <w:p w:rsidR="00860322" w:rsidRDefault="00860322" w:rsidP="00162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F1360B"/>
    <w:multiLevelType w:val="multilevel"/>
    <w:tmpl w:val="08B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F395F"/>
    <w:multiLevelType w:val="multilevel"/>
    <w:tmpl w:val="60C8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E624E"/>
    <w:multiLevelType w:val="multilevel"/>
    <w:tmpl w:val="2972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973046"/>
    <w:multiLevelType w:val="multilevel"/>
    <w:tmpl w:val="52A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20D6E"/>
    <w:multiLevelType w:val="multilevel"/>
    <w:tmpl w:val="EE5E41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694053"/>
    <w:multiLevelType w:val="hybridMultilevel"/>
    <w:tmpl w:val="D960E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E4D35"/>
    <w:multiLevelType w:val="multilevel"/>
    <w:tmpl w:val="698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96A5F"/>
    <w:multiLevelType w:val="multilevel"/>
    <w:tmpl w:val="197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61B4E"/>
    <w:multiLevelType w:val="multilevel"/>
    <w:tmpl w:val="5DD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03FB1"/>
    <w:multiLevelType w:val="multilevel"/>
    <w:tmpl w:val="580AF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CFA3155"/>
    <w:multiLevelType w:val="multilevel"/>
    <w:tmpl w:val="93E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169D1"/>
    <w:multiLevelType w:val="hybridMultilevel"/>
    <w:tmpl w:val="9D427C50"/>
    <w:lvl w:ilvl="0" w:tplc="5B2AE556">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A07508"/>
    <w:multiLevelType w:val="multilevel"/>
    <w:tmpl w:val="0DA03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5653173"/>
    <w:multiLevelType w:val="hybridMultilevel"/>
    <w:tmpl w:val="B322C7E4"/>
    <w:lvl w:ilvl="0" w:tplc="2ABE11AC">
      <w:start w:val="1"/>
      <w:numFmt w:val="bullet"/>
      <w:lvlText w:val=""/>
      <w:lvlJc w:val="left"/>
      <w:pPr>
        <w:tabs>
          <w:tab w:val="num" w:pos="1920"/>
        </w:tabs>
        <w:ind w:left="1920" w:hanging="360"/>
      </w:pPr>
      <w:rPr>
        <w:rFonts w:ascii="Symbol" w:hAnsi="Symbol" w:hint="default"/>
      </w:rPr>
    </w:lvl>
    <w:lvl w:ilvl="1" w:tplc="B704CCE0">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6884FEE"/>
    <w:multiLevelType w:val="multilevel"/>
    <w:tmpl w:val="D960ED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369825C5"/>
    <w:multiLevelType w:val="hybridMultilevel"/>
    <w:tmpl w:val="64D4B550"/>
    <w:lvl w:ilvl="0" w:tplc="E83ABFCC">
      <w:start w:val="1"/>
      <w:numFmt w:val="decimal"/>
      <w:lvlText w:val="%1."/>
      <w:lvlJc w:val="left"/>
      <w:pPr>
        <w:tabs>
          <w:tab w:val="num" w:pos="1429"/>
        </w:tabs>
        <w:ind w:left="1429"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7B2187"/>
    <w:multiLevelType w:val="hybridMultilevel"/>
    <w:tmpl w:val="AE4AED68"/>
    <w:lvl w:ilvl="0" w:tplc="CB46D7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38096D5C"/>
    <w:multiLevelType w:val="multilevel"/>
    <w:tmpl w:val="597C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327A8C"/>
    <w:multiLevelType w:val="multilevel"/>
    <w:tmpl w:val="35C6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8683C"/>
    <w:multiLevelType w:val="multilevel"/>
    <w:tmpl w:val="034C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E328C"/>
    <w:multiLevelType w:val="multilevel"/>
    <w:tmpl w:val="B26661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70F5A42"/>
    <w:multiLevelType w:val="hybridMultilevel"/>
    <w:tmpl w:val="20941B16"/>
    <w:lvl w:ilvl="0" w:tplc="0419000F">
      <w:start w:val="1"/>
      <w:numFmt w:val="decimal"/>
      <w:lvlText w:val="%1."/>
      <w:lvlJc w:val="left"/>
      <w:pPr>
        <w:tabs>
          <w:tab w:val="num" w:pos="1495"/>
        </w:tabs>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77061DA"/>
    <w:multiLevelType w:val="singleLevel"/>
    <w:tmpl w:val="621C6452"/>
    <w:lvl w:ilvl="0">
      <w:start w:val="1"/>
      <w:numFmt w:val="decimal"/>
      <w:lvlText w:val="%1."/>
      <w:legacy w:legacy="1" w:legacySpace="0" w:legacyIndent="370"/>
      <w:lvlJc w:val="left"/>
      <w:rPr>
        <w:rFonts w:ascii="Times New Roman" w:hAnsi="Times New Roman" w:cs="Times New Roman" w:hint="default"/>
      </w:rPr>
    </w:lvl>
  </w:abstractNum>
  <w:abstractNum w:abstractNumId="24">
    <w:nsid w:val="47E26CC0"/>
    <w:multiLevelType w:val="hybridMultilevel"/>
    <w:tmpl w:val="4A5AB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977EB7"/>
    <w:multiLevelType w:val="hybridMultilevel"/>
    <w:tmpl w:val="A3D49208"/>
    <w:lvl w:ilvl="0" w:tplc="E7B6BA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97E2E6B"/>
    <w:multiLevelType w:val="multilevel"/>
    <w:tmpl w:val="E0B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D1DEF"/>
    <w:multiLevelType w:val="hybridMultilevel"/>
    <w:tmpl w:val="0BB80E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52773F1"/>
    <w:multiLevelType w:val="hybridMultilevel"/>
    <w:tmpl w:val="EBE8C56E"/>
    <w:lvl w:ilvl="0" w:tplc="2012948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9">
    <w:nsid w:val="5C475985"/>
    <w:multiLevelType w:val="hybridMultilevel"/>
    <w:tmpl w:val="11263EC8"/>
    <w:lvl w:ilvl="0" w:tplc="0419000F">
      <w:start w:val="1"/>
      <w:numFmt w:val="decimal"/>
      <w:lvlText w:val="%1."/>
      <w:lvlJc w:val="left"/>
      <w:pPr>
        <w:tabs>
          <w:tab w:val="num" w:pos="4500"/>
        </w:tabs>
        <w:ind w:left="45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EF942B7"/>
    <w:multiLevelType w:val="hybridMultilevel"/>
    <w:tmpl w:val="F48ADD5C"/>
    <w:lvl w:ilvl="0" w:tplc="A23C794C">
      <w:start w:val="1"/>
      <w:numFmt w:val="decimal"/>
      <w:lvlText w:val="%1."/>
      <w:lvlJc w:val="left"/>
      <w:pPr>
        <w:tabs>
          <w:tab w:val="num" w:pos="1260"/>
        </w:tabs>
        <w:ind w:left="12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2034E7C"/>
    <w:multiLevelType w:val="multilevel"/>
    <w:tmpl w:val="710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691039"/>
    <w:multiLevelType w:val="multilevel"/>
    <w:tmpl w:val="05CA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D85175"/>
    <w:multiLevelType w:val="hybridMultilevel"/>
    <w:tmpl w:val="DF36A9A8"/>
    <w:lvl w:ilvl="0" w:tplc="093EC8E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2A56C2"/>
    <w:multiLevelType w:val="multilevel"/>
    <w:tmpl w:val="C5E0B8A0"/>
    <w:lvl w:ilvl="0">
      <w:start w:val="1"/>
      <w:numFmt w:val="bullet"/>
      <w:lvlText w:val="–"/>
      <w:lvlJc w:val="left"/>
      <w:pPr>
        <w:tabs>
          <w:tab w:val="num" w:pos="360"/>
        </w:tabs>
        <w:ind w:left="360" w:hanging="360"/>
      </w:pPr>
      <w:rPr>
        <w:rFonts w:ascii="Courier New" w:hAnsi="Courier New"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i/>
        <w:smallCaps w:val="0"/>
        <w:strike w:val="0"/>
        <w:color w:val="000000"/>
        <w:spacing w:val="0"/>
        <w:w w:val="100"/>
        <w:position w:val="0"/>
        <w:sz w:val="27"/>
        <w:u w:val="none"/>
      </w:rPr>
    </w:lvl>
    <w:lvl w:ilvl="2">
      <w:start w:val="1"/>
      <w:numFmt w:val="bullet"/>
      <w:lvlText w:val="-"/>
      <w:lvlJc w:val="left"/>
      <w:rPr>
        <w:rFonts w:ascii="Times New Roman" w:hAnsi="Times New Roman"/>
        <w:b/>
        <w:i/>
        <w:smallCaps w:val="0"/>
        <w:strike w:val="0"/>
        <w:color w:val="000000"/>
        <w:spacing w:val="0"/>
        <w:w w:val="100"/>
        <w:position w:val="0"/>
        <w:sz w:val="27"/>
        <w:u w:val="none"/>
      </w:rPr>
    </w:lvl>
    <w:lvl w:ilvl="3">
      <w:start w:val="1"/>
      <w:numFmt w:val="bullet"/>
      <w:lvlText w:val="-"/>
      <w:lvlJc w:val="left"/>
      <w:rPr>
        <w:rFonts w:ascii="Times New Roman" w:hAnsi="Times New Roman"/>
        <w:b/>
        <w:i/>
        <w:smallCaps w:val="0"/>
        <w:strike w:val="0"/>
        <w:color w:val="000000"/>
        <w:spacing w:val="0"/>
        <w:w w:val="100"/>
        <w:position w:val="0"/>
        <w:sz w:val="27"/>
        <w:u w:val="none"/>
      </w:rPr>
    </w:lvl>
    <w:lvl w:ilvl="4">
      <w:start w:val="1"/>
      <w:numFmt w:val="bullet"/>
      <w:lvlText w:val="-"/>
      <w:lvlJc w:val="left"/>
      <w:rPr>
        <w:rFonts w:ascii="Times New Roman" w:hAnsi="Times New Roman"/>
        <w:b/>
        <w:i/>
        <w:smallCaps w:val="0"/>
        <w:strike w:val="0"/>
        <w:color w:val="000000"/>
        <w:spacing w:val="0"/>
        <w:w w:val="100"/>
        <w:position w:val="0"/>
        <w:sz w:val="27"/>
        <w:u w:val="none"/>
      </w:rPr>
    </w:lvl>
    <w:lvl w:ilvl="5">
      <w:start w:val="1"/>
      <w:numFmt w:val="bullet"/>
      <w:lvlText w:val="-"/>
      <w:lvlJc w:val="left"/>
      <w:rPr>
        <w:rFonts w:ascii="Times New Roman" w:hAnsi="Times New Roman"/>
        <w:b/>
        <w:i/>
        <w:smallCaps w:val="0"/>
        <w:strike w:val="0"/>
        <w:color w:val="000000"/>
        <w:spacing w:val="0"/>
        <w:w w:val="100"/>
        <w:position w:val="0"/>
        <w:sz w:val="27"/>
        <w:u w:val="none"/>
      </w:rPr>
    </w:lvl>
    <w:lvl w:ilvl="6">
      <w:start w:val="1"/>
      <w:numFmt w:val="bullet"/>
      <w:lvlText w:val="-"/>
      <w:lvlJc w:val="left"/>
      <w:rPr>
        <w:rFonts w:ascii="Times New Roman" w:hAnsi="Times New Roman"/>
        <w:b/>
        <w:i/>
        <w:smallCaps w:val="0"/>
        <w:strike w:val="0"/>
        <w:color w:val="000000"/>
        <w:spacing w:val="0"/>
        <w:w w:val="100"/>
        <w:position w:val="0"/>
        <w:sz w:val="27"/>
        <w:u w:val="none"/>
      </w:rPr>
    </w:lvl>
    <w:lvl w:ilvl="7">
      <w:start w:val="1"/>
      <w:numFmt w:val="bullet"/>
      <w:lvlText w:val="-"/>
      <w:lvlJc w:val="left"/>
      <w:rPr>
        <w:rFonts w:ascii="Times New Roman" w:hAnsi="Times New Roman"/>
        <w:b/>
        <w:i/>
        <w:smallCaps w:val="0"/>
        <w:strike w:val="0"/>
        <w:color w:val="000000"/>
        <w:spacing w:val="0"/>
        <w:w w:val="100"/>
        <w:position w:val="0"/>
        <w:sz w:val="27"/>
        <w:u w:val="none"/>
      </w:rPr>
    </w:lvl>
    <w:lvl w:ilvl="8">
      <w:start w:val="1"/>
      <w:numFmt w:val="bullet"/>
      <w:lvlText w:val="-"/>
      <w:lvlJc w:val="left"/>
      <w:rPr>
        <w:rFonts w:ascii="Times New Roman" w:hAnsi="Times New Roman"/>
        <w:b/>
        <w:i/>
        <w:smallCaps w:val="0"/>
        <w:strike w:val="0"/>
        <w:color w:val="000000"/>
        <w:spacing w:val="0"/>
        <w:w w:val="100"/>
        <w:position w:val="0"/>
        <w:sz w:val="27"/>
        <w:u w:val="none"/>
      </w:rPr>
    </w:lvl>
  </w:abstractNum>
  <w:abstractNum w:abstractNumId="35">
    <w:nsid w:val="6CC50BF8"/>
    <w:multiLevelType w:val="multilevel"/>
    <w:tmpl w:val="F48ADD5C"/>
    <w:lvl w:ilvl="0">
      <w:start w:val="1"/>
      <w:numFmt w:val="decimal"/>
      <w:lvlText w:val="%1."/>
      <w:lvlJc w:val="left"/>
      <w:pPr>
        <w:tabs>
          <w:tab w:val="num" w:pos="1260"/>
        </w:tabs>
        <w:ind w:left="12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F9A3A81"/>
    <w:multiLevelType w:val="hybridMultilevel"/>
    <w:tmpl w:val="3624685E"/>
    <w:lvl w:ilvl="0" w:tplc="3AC4FC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779F5E87"/>
    <w:multiLevelType w:val="hybridMultilevel"/>
    <w:tmpl w:val="41A8469E"/>
    <w:lvl w:ilvl="0" w:tplc="F294B68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AC812EC"/>
    <w:multiLevelType w:val="multilevel"/>
    <w:tmpl w:val="241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B7D54"/>
    <w:multiLevelType w:val="multilevel"/>
    <w:tmpl w:val="AD64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0577E3"/>
    <w:multiLevelType w:val="multilevel"/>
    <w:tmpl w:val="461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num>
  <w:num w:numId="7">
    <w:abstractNumId w:val="18"/>
  </w:num>
  <w:num w:numId="8">
    <w:abstractNumId w:val="26"/>
  </w:num>
  <w:num w:numId="9">
    <w:abstractNumId w:val="8"/>
  </w:num>
  <w:num w:numId="10">
    <w:abstractNumId w:val="32"/>
  </w:num>
  <w:num w:numId="11">
    <w:abstractNumId w:val="19"/>
  </w:num>
  <w:num w:numId="12">
    <w:abstractNumId w:val="31"/>
  </w:num>
  <w:num w:numId="13">
    <w:abstractNumId w:val="39"/>
  </w:num>
  <w:num w:numId="14">
    <w:abstractNumId w:val="1"/>
  </w:num>
  <w:num w:numId="15">
    <w:abstractNumId w:val="21"/>
  </w:num>
  <w:num w:numId="16">
    <w:abstractNumId w:val="9"/>
  </w:num>
  <w:num w:numId="17">
    <w:abstractNumId w:val="20"/>
  </w:num>
  <w:num w:numId="18">
    <w:abstractNumId w:val="38"/>
  </w:num>
  <w:num w:numId="19">
    <w:abstractNumId w:val="2"/>
  </w:num>
  <w:num w:numId="20">
    <w:abstractNumId w:val="5"/>
  </w:num>
  <w:num w:numId="21">
    <w:abstractNumId w:val="4"/>
  </w:num>
  <w:num w:numId="22">
    <w:abstractNumId w:val="3"/>
  </w:num>
  <w:num w:numId="23">
    <w:abstractNumId w:val="22"/>
  </w:num>
  <w:num w:numId="24">
    <w:abstractNumId w:val="14"/>
  </w:num>
  <w:num w:numId="25">
    <w:abstractNumId w:val="37"/>
  </w:num>
  <w:num w:numId="26">
    <w:abstractNumId w:val="27"/>
  </w:num>
  <w:num w:numId="27">
    <w:abstractNumId w:val="0"/>
    <w:lvlOverride w:ilvl="0">
      <w:lvl w:ilvl="0">
        <w:numFmt w:val="bullet"/>
        <w:lvlText w:val="•"/>
        <w:legacy w:legacy="1" w:legacySpace="0" w:legacyIndent="197"/>
        <w:lvlJc w:val="left"/>
        <w:rPr>
          <w:rFonts w:ascii="Times New Roman" w:hAnsi="Times New Roman" w:hint="default"/>
        </w:rPr>
      </w:lvl>
    </w:lvlOverride>
  </w:num>
  <w:num w:numId="28">
    <w:abstractNumId w:val="30"/>
  </w:num>
  <w:num w:numId="29">
    <w:abstractNumId w:val="35"/>
  </w:num>
  <w:num w:numId="30">
    <w:abstractNumId w:val="34"/>
  </w:num>
  <w:num w:numId="31">
    <w:abstractNumId w:val="23"/>
  </w:num>
  <w:num w:numId="32">
    <w:abstractNumId w:val="6"/>
  </w:num>
  <w:num w:numId="33">
    <w:abstractNumId w:val="15"/>
  </w:num>
  <w:num w:numId="34">
    <w:abstractNumId w:val="12"/>
  </w:num>
  <w:num w:numId="35">
    <w:abstractNumId w:val="17"/>
  </w:num>
  <w:num w:numId="36">
    <w:abstractNumId w:val="16"/>
  </w:num>
  <w:num w:numId="37">
    <w:abstractNumId w:val="36"/>
  </w:num>
  <w:num w:numId="38">
    <w:abstractNumId w:val="25"/>
  </w:num>
  <w:num w:numId="39">
    <w:abstractNumId w:val="24"/>
  </w:num>
  <w:num w:numId="40">
    <w:abstractNumId w:val="7"/>
  </w:num>
  <w:num w:numId="41">
    <w:abstractNumId w:val="28"/>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5A4"/>
    <w:rsid w:val="00003465"/>
    <w:rsid w:val="00047562"/>
    <w:rsid w:val="00071EBD"/>
    <w:rsid w:val="00080D57"/>
    <w:rsid w:val="00085440"/>
    <w:rsid w:val="000E72D5"/>
    <w:rsid w:val="001117CE"/>
    <w:rsid w:val="00116460"/>
    <w:rsid w:val="0013722D"/>
    <w:rsid w:val="00162C7A"/>
    <w:rsid w:val="00171743"/>
    <w:rsid w:val="00173119"/>
    <w:rsid w:val="001A0F1B"/>
    <w:rsid w:val="001A7A7F"/>
    <w:rsid w:val="001B0133"/>
    <w:rsid w:val="001E21D6"/>
    <w:rsid w:val="001F506C"/>
    <w:rsid w:val="001F5C2C"/>
    <w:rsid w:val="00232F46"/>
    <w:rsid w:val="0024342A"/>
    <w:rsid w:val="00263E64"/>
    <w:rsid w:val="00271E6E"/>
    <w:rsid w:val="00283ECD"/>
    <w:rsid w:val="00286A18"/>
    <w:rsid w:val="002A159D"/>
    <w:rsid w:val="002D12BB"/>
    <w:rsid w:val="002E7190"/>
    <w:rsid w:val="002F430D"/>
    <w:rsid w:val="0030000D"/>
    <w:rsid w:val="00302BA6"/>
    <w:rsid w:val="00342DA3"/>
    <w:rsid w:val="00353A79"/>
    <w:rsid w:val="003771B3"/>
    <w:rsid w:val="00381035"/>
    <w:rsid w:val="003C33F8"/>
    <w:rsid w:val="003C54A0"/>
    <w:rsid w:val="003D299B"/>
    <w:rsid w:val="003F36DA"/>
    <w:rsid w:val="004032C6"/>
    <w:rsid w:val="00405C74"/>
    <w:rsid w:val="004106E2"/>
    <w:rsid w:val="0042211C"/>
    <w:rsid w:val="00425553"/>
    <w:rsid w:val="00432E80"/>
    <w:rsid w:val="00435760"/>
    <w:rsid w:val="00450692"/>
    <w:rsid w:val="0045796E"/>
    <w:rsid w:val="004773E6"/>
    <w:rsid w:val="004B20F5"/>
    <w:rsid w:val="004B7080"/>
    <w:rsid w:val="004C48D0"/>
    <w:rsid w:val="004E3371"/>
    <w:rsid w:val="00501393"/>
    <w:rsid w:val="00533F96"/>
    <w:rsid w:val="00545265"/>
    <w:rsid w:val="00552F7D"/>
    <w:rsid w:val="005715A4"/>
    <w:rsid w:val="0058340B"/>
    <w:rsid w:val="005B1C08"/>
    <w:rsid w:val="005F13B2"/>
    <w:rsid w:val="005F6E0E"/>
    <w:rsid w:val="006035E9"/>
    <w:rsid w:val="00612AD4"/>
    <w:rsid w:val="00622961"/>
    <w:rsid w:val="00663D67"/>
    <w:rsid w:val="00672C45"/>
    <w:rsid w:val="006737A8"/>
    <w:rsid w:val="00677EF2"/>
    <w:rsid w:val="00694FB0"/>
    <w:rsid w:val="006A3110"/>
    <w:rsid w:val="006B1FCC"/>
    <w:rsid w:val="006D5731"/>
    <w:rsid w:val="006E02E8"/>
    <w:rsid w:val="006F2A93"/>
    <w:rsid w:val="006F3A05"/>
    <w:rsid w:val="00704842"/>
    <w:rsid w:val="00711053"/>
    <w:rsid w:val="00713290"/>
    <w:rsid w:val="007518B3"/>
    <w:rsid w:val="007A09DC"/>
    <w:rsid w:val="007D5C5D"/>
    <w:rsid w:val="007F362C"/>
    <w:rsid w:val="00810089"/>
    <w:rsid w:val="0085740C"/>
    <w:rsid w:val="00860322"/>
    <w:rsid w:val="00866090"/>
    <w:rsid w:val="00867181"/>
    <w:rsid w:val="008703A4"/>
    <w:rsid w:val="00874964"/>
    <w:rsid w:val="00881F00"/>
    <w:rsid w:val="008924AB"/>
    <w:rsid w:val="00896C3B"/>
    <w:rsid w:val="008B0A01"/>
    <w:rsid w:val="008B5F51"/>
    <w:rsid w:val="008C55DE"/>
    <w:rsid w:val="008E1C92"/>
    <w:rsid w:val="008F2A5A"/>
    <w:rsid w:val="008F7F33"/>
    <w:rsid w:val="0091692E"/>
    <w:rsid w:val="009305D2"/>
    <w:rsid w:val="00942BFF"/>
    <w:rsid w:val="00944F7D"/>
    <w:rsid w:val="00962283"/>
    <w:rsid w:val="009C1084"/>
    <w:rsid w:val="00A006EF"/>
    <w:rsid w:val="00A0190D"/>
    <w:rsid w:val="00A41FDA"/>
    <w:rsid w:val="00A6361A"/>
    <w:rsid w:val="00A876FA"/>
    <w:rsid w:val="00A92944"/>
    <w:rsid w:val="00AA5595"/>
    <w:rsid w:val="00AF1363"/>
    <w:rsid w:val="00B13859"/>
    <w:rsid w:val="00B246C4"/>
    <w:rsid w:val="00B50AA9"/>
    <w:rsid w:val="00B575F6"/>
    <w:rsid w:val="00B5797A"/>
    <w:rsid w:val="00B60822"/>
    <w:rsid w:val="00B60DCF"/>
    <w:rsid w:val="00B90F1C"/>
    <w:rsid w:val="00BB1DB1"/>
    <w:rsid w:val="00BB1FBE"/>
    <w:rsid w:val="00BB7395"/>
    <w:rsid w:val="00BD3F9D"/>
    <w:rsid w:val="00BE7EC5"/>
    <w:rsid w:val="00C07BC9"/>
    <w:rsid w:val="00C35489"/>
    <w:rsid w:val="00C37FE3"/>
    <w:rsid w:val="00C44DA6"/>
    <w:rsid w:val="00C47871"/>
    <w:rsid w:val="00C625E1"/>
    <w:rsid w:val="00C67FB3"/>
    <w:rsid w:val="00C716C5"/>
    <w:rsid w:val="00C95BD2"/>
    <w:rsid w:val="00C961E4"/>
    <w:rsid w:val="00CD2540"/>
    <w:rsid w:val="00CE33F3"/>
    <w:rsid w:val="00CE5929"/>
    <w:rsid w:val="00CF01AF"/>
    <w:rsid w:val="00D05BE8"/>
    <w:rsid w:val="00D3265B"/>
    <w:rsid w:val="00D42B3E"/>
    <w:rsid w:val="00D54DC1"/>
    <w:rsid w:val="00D870AD"/>
    <w:rsid w:val="00D90F12"/>
    <w:rsid w:val="00DB2573"/>
    <w:rsid w:val="00DD37BC"/>
    <w:rsid w:val="00DE4B53"/>
    <w:rsid w:val="00E21D95"/>
    <w:rsid w:val="00E24CF7"/>
    <w:rsid w:val="00E733BE"/>
    <w:rsid w:val="00E91039"/>
    <w:rsid w:val="00E94499"/>
    <w:rsid w:val="00EA6400"/>
    <w:rsid w:val="00F00909"/>
    <w:rsid w:val="00F2690A"/>
    <w:rsid w:val="00F34FA5"/>
    <w:rsid w:val="00F64433"/>
    <w:rsid w:val="00F770A5"/>
    <w:rsid w:val="00F8324A"/>
    <w:rsid w:val="00F83E60"/>
    <w:rsid w:val="00F97AE6"/>
    <w:rsid w:val="00FA7950"/>
    <w:rsid w:val="00FC7F65"/>
    <w:rsid w:val="00FD5930"/>
    <w:rsid w:val="00FE1016"/>
    <w:rsid w:val="00FF17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C7A"/>
    <w:rPr>
      <w:rFonts w:ascii="Times New Roman" w:eastAsia="Times New Roman" w:hAnsi="Times New Roman"/>
      <w:sz w:val="24"/>
      <w:szCs w:val="24"/>
    </w:rPr>
  </w:style>
  <w:style w:type="paragraph" w:styleId="Heading1">
    <w:name w:val="heading 1"/>
    <w:basedOn w:val="Normal"/>
    <w:link w:val="Heading1Char"/>
    <w:uiPriority w:val="99"/>
    <w:qFormat/>
    <w:rsid w:val="00162C7A"/>
    <w:pPr>
      <w:spacing w:before="100" w:beforeAutospacing="1"/>
      <w:outlineLvl w:val="0"/>
    </w:pPr>
    <w:rPr>
      <w:rFonts w:ascii="Helvetica" w:hAnsi="Helvetica"/>
      <w:b/>
      <w:bCs/>
      <w:color w:val="333333"/>
      <w:kern w:val="36"/>
      <w:sz w:val="28"/>
      <w:szCs w:val="28"/>
    </w:rPr>
  </w:style>
  <w:style w:type="paragraph" w:styleId="Heading2">
    <w:name w:val="heading 2"/>
    <w:basedOn w:val="Normal"/>
    <w:next w:val="Normal"/>
    <w:link w:val="Heading2Char"/>
    <w:uiPriority w:val="99"/>
    <w:qFormat/>
    <w:rsid w:val="00162C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62C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62C7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7A"/>
    <w:rPr>
      <w:rFonts w:ascii="Helvetica" w:hAnsi="Helvetica" w:cs="Times New Roman"/>
      <w:b/>
      <w:bCs/>
      <w:color w:val="333333"/>
      <w:kern w:val="36"/>
      <w:sz w:val="28"/>
      <w:szCs w:val="28"/>
      <w:lang w:eastAsia="ru-RU"/>
    </w:rPr>
  </w:style>
  <w:style w:type="character" w:customStyle="1" w:styleId="Heading2Char">
    <w:name w:val="Heading 2 Char"/>
    <w:basedOn w:val="DefaultParagraphFont"/>
    <w:link w:val="Heading2"/>
    <w:uiPriority w:val="99"/>
    <w:locked/>
    <w:rsid w:val="00162C7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162C7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162C7A"/>
    <w:rPr>
      <w:rFonts w:ascii="Times New Roman" w:hAnsi="Times New Roman" w:cs="Times New Roman"/>
      <w:b/>
      <w:bCs/>
      <w:sz w:val="28"/>
      <w:szCs w:val="28"/>
      <w:lang w:eastAsia="ru-RU"/>
    </w:rPr>
  </w:style>
  <w:style w:type="character" w:styleId="Hyperlink">
    <w:name w:val="Hyperlink"/>
    <w:basedOn w:val="DefaultParagraphFont"/>
    <w:uiPriority w:val="99"/>
    <w:rsid w:val="00162C7A"/>
    <w:rPr>
      <w:rFonts w:cs="Times New Roman"/>
      <w:color w:val="0000FF"/>
      <w:u w:val="single"/>
    </w:rPr>
  </w:style>
  <w:style w:type="character" w:customStyle="1" w:styleId="a">
    <w:name w:val="Сноска_"/>
    <w:basedOn w:val="DefaultParagraphFont"/>
    <w:link w:val="a0"/>
    <w:uiPriority w:val="99"/>
    <w:locked/>
    <w:rsid w:val="00162C7A"/>
    <w:rPr>
      <w:rFonts w:cs="Times New Roman"/>
      <w:sz w:val="14"/>
      <w:szCs w:val="14"/>
      <w:shd w:val="clear" w:color="auto" w:fill="FFFFFF"/>
      <w:lang w:val="en-US"/>
    </w:rPr>
  </w:style>
  <w:style w:type="character" w:customStyle="1" w:styleId="a1">
    <w:name w:val="Сноска + Курсив"/>
    <w:basedOn w:val="a"/>
    <w:uiPriority w:val="99"/>
    <w:rsid w:val="00162C7A"/>
    <w:rPr>
      <w:i/>
      <w:iCs/>
    </w:rPr>
  </w:style>
  <w:style w:type="character" w:customStyle="1" w:styleId="MicrosoftSansSerif">
    <w:name w:val="Сноска + Microsoft Sans Serif"/>
    <w:aliases w:val="6 pt"/>
    <w:basedOn w:val="a"/>
    <w:uiPriority w:val="99"/>
    <w:rsid w:val="00162C7A"/>
    <w:rPr>
      <w:rFonts w:ascii="Microsoft Sans Serif" w:hAnsi="Microsoft Sans Serif" w:cs="Microsoft Sans Serif"/>
      <w:sz w:val="12"/>
      <w:szCs w:val="12"/>
    </w:rPr>
  </w:style>
  <w:style w:type="paragraph" w:customStyle="1" w:styleId="a0">
    <w:name w:val="Сноска"/>
    <w:basedOn w:val="Normal"/>
    <w:link w:val="a"/>
    <w:uiPriority w:val="99"/>
    <w:rsid w:val="00162C7A"/>
    <w:pPr>
      <w:shd w:val="clear" w:color="auto" w:fill="FFFFFF"/>
      <w:spacing w:line="158" w:lineRule="exact"/>
      <w:ind w:firstLine="400"/>
      <w:jc w:val="both"/>
    </w:pPr>
    <w:rPr>
      <w:rFonts w:ascii="Calibri" w:eastAsia="Calibri" w:hAnsi="Calibri"/>
      <w:sz w:val="14"/>
      <w:szCs w:val="14"/>
      <w:lang w:val="en-US" w:eastAsia="en-US"/>
    </w:rPr>
  </w:style>
  <w:style w:type="paragraph" w:styleId="NoSpacing">
    <w:name w:val="No Spacing"/>
    <w:uiPriority w:val="99"/>
    <w:qFormat/>
    <w:rsid w:val="00162C7A"/>
    <w:pPr>
      <w:jc w:val="both"/>
    </w:pPr>
    <w:rPr>
      <w:rFonts w:ascii="Times New Roman" w:hAnsi="Times New Roman"/>
      <w:sz w:val="28"/>
      <w:lang w:eastAsia="en-US"/>
    </w:rPr>
  </w:style>
  <w:style w:type="character" w:customStyle="1" w:styleId="apple-style-span">
    <w:name w:val="apple-style-span"/>
    <w:basedOn w:val="DefaultParagraphFont"/>
    <w:uiPriority w:val="99"/>
    <w:rsid w:val="00162C7A"/>
    <w:rPr>
      <w:rFonts w:cs="Times New Roman"/>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w:basedOn w:val="Normal"/>
    <w:uiPriority w:val="99"/>
    <w:rsid w:val="00162C7A"/>
    <w:pPr>
      <w:spacing w:before="100" w:beforeAutospacing="1" w:after="100" w:afterAutospacing="1"/>
    </w:pPr>
    <w:rPr>
      <w:rFonts w:ascii="Tahoma" w:hAnsi="Tahoma"/>
      <w:sz w:val="20"/>
      <w:szCs w:val="20"/>
      <w:lang w:val="en-US" w:eastAsia="en-US"/>
    </w:rPr>
  </w:style>
  <w:style w:type="paragraph" w:styleId="NormalWeb">
    <w:name w:val="Normal (Web)"/>
    <w:basedOn w:val="Normal"/>
    <w:uiPriority w:val="99"/>
    <w:rsid w:val="00162C7A"/>
    <w:pPr>
      <w:spacing w:before="100" w:beforeAutospacing="1" w:after="100" w:afterAutospacing="1"/>
    </w:pPr>
  </w:style>
  <w:style w:type="paragraph" w:customStyle="1" w:styleId="text">
    <w:name w:val="text"/>
    <w:basedOn w:val="Normal"/>
    <w:uiPriority w:val="99"/>
    <w:rsid w:val="00162C7A"/>
    <w:pPr>
      <w:spacing w:before="100" w:beforeAutospacing="1" w:after="100" w:afterAutospacing="1"/>
    </w:pPr>
  </w:style>
  <w:style w:type="paragraph" w:styleId="FootnoteText">
    <w:name w:val="footnote text"/>
    <w:aliases w:val="Текст сноски-FN,single space,FOOTNOTES,fn,Table_Footnote_last,Oaeno niinee-FN,Oaeno niinee Ciae,Schriftart: 9 pt,Schriftart: 10 pt,Schriftart: 8 pt,Текст сноски Знак1 Знак,Текст сноски Знак Знак Знак,Footnote Text Char,ft,f"/>
    <w:basedOn w:val="Normal"/>
    <w:link w:val="FootnoteTextChar2"/>
    <w:uiPriority w:val="99"/>
    <w:rsid w:val="00162C7A"/>
    <w:rPr>
      <w:sz w:val="20"/>
      <w:szCs w:val="20"/>
    </w:rPr>
  </w:style>
  <w:style w:type="character" w:customStyle="1" w:styleId="FootnoteTextChar1">
    <w:name w:val="Footnote Text Char1"/>
    <w:aliases w:val="Текст сноски-FN Char,single space Char,FOOTNOTES Char,fn Char,Table_Footnote_last Char,Oaeno niinee-FN Char,Oaeno niinee Ciae Char,Schriftart: 9 pt Char,Schriftart: 10 pt Char,Schriftart: 8 pt Char,Текст сноски Знак1 Знак Char,f Char"/>
    <w:basedOn w:val="DefaultParagraphFont"/>
    <w:link w:val="FootnoteText"/>
    <w:uiPriority w:val="99"/>
    <w:semiHidden/>
    <w:rsid w:val="008667C8"/>
    <w:rPr>
      <w:rFonts w:ascii="Times New Roman" w:eastAsia="Times New Roman" w:hAnsi="Times New Roman"/>
      <w:sz w:val="20"/>
      <w:szCs w:val="20"/>
    </w:rPr>
  </w:style>
  <w:style w:type="character" w:customStyle="1" w:styleId="FootnoteTextChar2">
    <w:name w:val="Footnote Text Char2"/>
    <w:aliases w:val="Текст сноски-FN Char1,single space Char1,FOOTNOTES Char1,fn Char1,Table_Footnote_last Char1,Oaeno niinee-FN Char1,Oaeno niinee Ciae Char1,Schriftart: 9 pt Char1,Schriftart: 10 pt Char1,Schriftart: 8 pt Char1,Footnote Text Char Char"/>
    <w:basedOn w:val="DefaultParagraphFont"/>
    <w:link w:val="FootnoteText"/>
    <w:uiPriority w:val="99"/>
    <w:locked/>
    <w:rsid w:val="00162C7A"/>
    <w:rPr>
      <w:rFonts w:ascii="Times New Roman" w:hAnsi="Times New Roman" w:cs="Times New Roman"/>
      <w:sz w:val="20"/>
      <w:szCs w:val="20"/>
      <w:lang w:eastAsia="ru-RU"/>
    </w:rPr>
  </w:style>
  <w:style w:type="character" w:styleId="FootnoteReference">
    <w:name w:val="footnote reference"/>
    <w:basedOn w:val="DefaultParagraphFont"/>
    <w:uiPriority w:val="99"/>
    <w:rsid w:val="00162C7A"/>
    <w:rPr>
      <w:rFonts w:cs="Times New Roman"/>
      <w:vertAlign w:val="superscript"/>
    </w:rPr>
  </w:style>
  <w:style w:type="paragraph" w:customStyle="1" w:styleId="Default">
    <w:name w:val="Default"/>
    <w:uiPriority w:val="99"/>
    <w:rsid w:val="00162C7A"/>
    <w:pPr>
      <w:autoSpaceDE w:val="0"/>
      <w:autoSpaceDN w:val="0"/>
      <w:adjustRightInd w:val="0"/>
    </w:pPr>
    <w:rPr>
      <w:rFonts w:ascii="Arial" w:eastAsia="Times New Roman" w:hAnsi="Arial" w:cs="Arial"/>
      <w:color w:val="000000"/>
      <w:sz w:val="24"/>
      <w:szCs w:val="24"/>
    </w:rPr>
  </w:style>
  <w:style w:type="character" w:customStyle="1" w:styleId="lead1">
    <w:name w:val="lead1"/>
    <w:basedOn w:val="DefaultParagraphFont"/>
    <w:uiPriority w:val="99"/>
    <w:rsid w:val="00162C7A"/>
    <w:rPr>
      <w:rFonts w:ascii="Verdana" w:hAnsi="Verdana" w:cs="Tahoma"/>
      <w:color w:val="222222"/>
      <w:sz w:val="22"/>
      <w:szCs w:val="22"/>
    </w:rPr>
  </w:style>
  <w:style w:type="character" w:styleId="Strong">
    <w:name w:val="Strong"/>
    <w:basedOn w:val="DefaultParagraphFont"/>
    <w:uiPriority w:val="99"/>
    <w:qFormat/>
    <w:rsid w:val="00162C7A"/>
    <w:rPr>
      <w:rFonts w:cs="Times New Roman"/>
      <w:b/>
      <w:bCs/>
    </w:rPr>
  </w:style>
  <w:style w:type="paragraph" w:styleId="z-TopofForm">
    <w:name w:val="HTML Top of Form"/>
    <w:basedOn w:val="Normal"/>
    <w:next w:val="Normal"/>
    <w:link w:val="z-TopofFormChar"/>
    <w:hidden/>
    <w:uiPriority w:val="99"/>
    <w:rsid w:val="00162C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162C7A"/>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162C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162C7A"/>
    <w:rPr>
      <w:rFonts w:ascii="Arial" w:hAnsi="Arial" w:cs="Arial"/>
      <w:vanish/>
      <w:sz w:val="16"/>
      <w:szCs w:val="16"/>
      <w:lang w:eastAsia="ru-RU"/>
    </w:rPr>
  </w:style>
  <w:style w:type="paragraph" w:customStyle="1" w:styleId="newsfull">
    <w:name w:val="newsfull"/>
    <w:basedOn w:val="Normal"/>
    <w:uiPriority w:val="99"/>
    <w:rsid w:val="00162C7A"/>
    <w:pPr>
      <w:spacing w:before="100" w:beforeAutospacing="1" w:after="100" w:afterAutospacing="1"/>
    </w:pPr>
  </w:style>
  <w:style w:type="paragraph" w:customStyle="1" w:styleId="auto">
    <w:name w:val="auto"/>
    <w:basedOn w:val="Normal"/>
    <w:uiPriority w:val="99"/>
    <w:rsid w:val="00162C7A"/>
    <w:pPr>
      <w:spacing w:line="312" w:lineRule="atLeast"/>
    </w:pPr>
    <w:rPr>
      <w:rFonts w:ascii="Verdana" w:hAnsi="Verdana"/>
    </w:rPr>
  </w:style>
  <w:style w:type="character" w:customStyle="1" w:styleId="missingpage1">
    <w:name w:val="missingpage1"/>
    <w:basedOn w:val="DefaultParagraphFont"/>
    <w:uiPriority w:val="99"/>
    <w:rsid w:val="00162C7A"/>
    <w:rPr>
      <w:rFonts w:cs="Times New Roman"/>
    </w:rPr>
  </w:style>
  <w:style w:type="character" w:styleId="Emphasis">
    <w:name w:val="Emphasis"/>
    <w:basedOn w:val="DefaultParagraphFont"/>
    <w:uiPriority w:val="99"/>
    <w:qFormat/>
    <w:rsid w:val="00162C7A"/>
    <w:rPr>
      <w:rFonts w:cs="Times New Roman"/>
      <w:i/>
      <w:iCs/>
    </w:rPr>
  </w:style>
  <w:style w:type="table" w:styleId="TableGrid">
    <w:name w:val="Table Grid"/>
    <w:basedOn w:val="TableNormal"/>
    <w:uiPriority w:val="99"/>
    <w:rsid w:val="00162C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162C7A"/>
    <w:rPr>
      <w:sz w:val="20"/>
      <w:szCs w:val="20"/>
    </w:rPr>
  </w:style>
  <w:style w:type="character" w:customStyle="1" w:styleId="EndnoteTextChar">
    <w:name w:val="Endnote Text Char"/>
    <w:basedOn w:val="DefaultParagraphFont"/>
    <w:link w:val="EndnoteText"/>
    <w:uiPriority w:val="99"/>
    <w:locked/>
    <w:rsid w:val="00162C7A"/>
    <w:rPr>
      <w:rFonts w:ascii="Times New Roman" w:hAnsi="Times New Roman" w:cs="Times New Roman"/>
      <w:sz w:val="20"/>
      <w:szCs w:val="20"/>
      <w:lang w:eastAsia="ru-RU"/>
    </w:rPr>
  </w:style>
  <w:style w:type="character" w:styleId="EndnoteReference">
    <w:name w:val="endnote reference"/>
    <w:basedOn w:val="DefaultParagraphFont"/>
    <w:uiPriority w:val="99"/>
    <w:rsid w:val="00162C7A"/>
    <w:rPr>
      <w:rFonts w:cs="Times New Roman"/>
      <w:vertAlign w:val="superscript"/>
    </w:rPr>
  </w:style>
  <w:style w:type="character" w:customStyle="1" w:styleId="sbr">
    <w:name w:val="sbr"/>
    <w:basedOn w:val="DefaultParagraphFont"/>
    <w:uiPriority w:val="99"/>
    <w:rsid w:val="00162C7A"/>
    <w:rPr>
      <w:rFonts w:cs="Times New Roman"/>
    </w:rPr>
  </w:style>
  <w:style w:type="character" w:customStyle="1" w:styleId="br">
    <w:name w:val="br"/>
    <w:basedOn w:val="DefaultParagraphFont"/>
    <w:uiPriority w:val="99"/>
    <w:rsid w:val="00162C7A"/>
    <w:rPr>
      <w:rFonts w:cs="Times New Roman"/>
    </w:rPr>
  </w:style>
  <w:style w:type="character" w:customStyle="1" w:styleId="red">
    <w:name w:val="red"/>
    <w:basedOn w:val="DefaultParagraphFont"/>
    <w:uiPriority w:val="99"/>
    <w:rsid w:val="00162C7A"/>
    <w:rPr>
      <w:rFonts w:ascii="Arial" w:hAnsi="Arial" w:cs="Arial"/>
    </w:rPr>
  </w:style>
  <w:style w:type="character" w:customStyle="1" w:styleId="FontStyle22">
    <w:name w:val="Font Style22"/>
    <w:basedOn w:val="DefaultParagraphFont"/>
    <w:uiPriority w:val="99"/>
    <w:rsid w:val="00162C7A"/>
    <w:rPr>
      <w:rFonts w:ascii="Times New Roman" w:hAnsi="Times New Roman" w:cs="Times New Roman"/>
      <w:i/>
      <w:iCs/>
      <w:sz w:val="18"/>
      <w:szCs w:val="18"/>
    </w:rPr>
  </w:style>
  <w:style w:type="character" w:customStyle="1" w:styleId="FontStyle15">
    <w:name w:val="Font Style15"/>
    <w:basedOn w:val="DefaultParagraphFont"/>
    <w:uiPriority w:val="99"/>
    <w:rsid w:val="00162C7A"/>
    <w:rPr>
      <w:rFonts w:ascii="Microsoft Sans Serif" w:hAnsi="Microsoft Sans Serif" w:cs="Microsoft Sans Serif"/>
      <w:i/>
      <w:iCs/>
      <w:sz w:val="12"/>
      <w:szCs w:val="12"/>
    </w:rPr>
  </w:style>
  <w:style w:type="character" w:customStyle="1" w:styleId="FontStyle11">
    <w:name w:val="Font Style11"/>
    <w:basedOn w:val="DefaultParagraphFont"/>
    <w:uiPriority w:val="99"/>
    <w:rsid w:val="00162C7A"/>
    <w:rPr>
      <w:rFonts w:ascii="Times New Roman" w:hAnsi="Times New Roman" w:cs="Times New Roman"/>
      <w:i/>
      <w:iCs/>
      <w:sz w:val="18"/>
      <w:szCs w:val="18"/>
    </w:rPr>
  </w:style>
  <w:style w:type="character" w:customStyle="1" w:styleId="FontStyle27">
    <w:name w:val="Font Style27"/>
    <w:basedOn w:val="DefaultParagraphFont"/>
    <w:uiPriority w:val="99"/>
    <w:rsid w:val="00162C7A"/>
    <w:rPr>
      <w:rFonts w:ascii="Times New Roman" w:hAnsi="Times New Roman" w:cs="Times New Roman"/>
      <w:b/>
      <w:bCs/>
      <w:sz w:val="16"/>
      <w:szCs w:val="16"/>
    </w:rPr>
  </w:style>
  <w:style w:type="character" w:customStyle="1" w:styleId="FontStyle24">
    <w:name w:val="Font Style24"/>
    <w:basedOn w:val="DefaultParagraphFont"/>
    <w:uiPriority w:val="99"/>
    <w:rsid w:val="00162C7A"/>
    <w:rPr>
      <w:rFonts w:ascii="Times New Roman" w:hAnsi="Times New Roman" w:cs="Times New Roman"/>
      <w:b/>
      <w:bCs/>
      <w:sz w:val="14"/>
      <w:szCs w:val="14"/>
    </w:rPr>
  </w:style>
  <w:style w:type="character" w:customStyle="1" w:styleId="FontStyle33">
    <w:name w:val="Font Style33"/>
    <w:basedOn w:val="DefaultParagraphFont"/>
    <w:uiPriority w:val="99"/>
    <w:rsid w:val="00162C7A"/>
    <w:rPr>
      <w:rFonts w:ascii="Times New Roman" w:hAnsi="Times New Roman" w:cs="Times New Roman"/>
      <w:sz w:val="18"/>
      <w:szCs w:val="18"/>
    </w:rPr>
  </w:style>
  <w:style w:type="character" w:customStyle="1" w:styleId="FontStyle18">
    <w:name w:val="Font Style18"/>
    <w:basedOn w:val="DefaultParagraphFont"/>
    <w:uiPriority w:val="99"/>
    <w:rsid w:val="00162C7A"/>
    <w:rPr>
      <w:rFonts w:ascii="Times New Roman" w:hAnsi="Times New Roman" w:cs="Times New Roman"/>
      <w:i/>
      <w:iCs/>
      <w:sz w:val="46"/>
      <w:szCs w:val="46"/>
    </w:rPr>
  </w:style>
  <w:style w:type="paragraph" w:customStyle="1" w:styleId="1">
    <w:name w:val="Без интервала1"/>
    <w:uiPriority w:val="99"/>
    <w:rsid w:val="00162C7A"/>
    <w:pPr>
      <w:jc w:val="both"/>
    </w:pPr>
    <w:rPr>
      <w:rFonts w:ascii="Times New Roman" w:eastAsia="Times New Roman" w:hAnsi="Times New Roman"/>
      <w:sz w:val="28"/>
      <w:lang w:eastAsia="en-US"/>
    </w:rPr>
  </w:style>
  <w:style w:type="paragraph" w:styleId="BodyTextIndent">
    <w:name w:val="Body Text Indent"/>
    <w:basedOn w:val="Normal"/>
    <w:link w:val="BodyTextIndentChar"/>
    <w:uiPriority w:val="99"/>
    <w:rsid w:val="00162C7A"/>
    <w:pPr>
      <w:spacing w:after="120"/>
      <w:ind w:left="283"/>
    </w:pPr>
  </w:style>
  <w:style w:type="character" w:customStyle="1" w:styleId="BodyTextIndentChar">
    <w:name w:val="Body Text Indent Char"/>
    <w:basedOn w:val="DefaultParagraphFont"/>
    <w:link w:val="BodyTextIndent"/>
    <w:uiPriority w:val="99"/>
    <w:locked/>
    <w:rsid w:val="00162C7A"/>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162C7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62C7A"/>
    <w:rPr>
      <w:rFonts w:ascii="Times New Roman" w:hAnsi="Times New Roman" w:cs="Times New Roman"/>
      <w:sz w:val="16"/>
      <w:szCs w:val="16"/>
      <w:lang w:eastAsia="ru-RU"/>
    </w:rPr>
  </w:style>
  <w:style w:type="paragraph" w:styleId="ListParagraph">
    <w:name w:val="List Paragraph"/>
    <w:basedOn w:val="Normal"/>
    <w:uiPriority w:val="99"/>
    <w:qFormat/>
    <w:rsid w:val="00162C7A"/>
    <w:pPr>
      <w:ind w:left="720"/>
      <w:contextualSpacing/>
    </w:pPr>
    <w:rPr>
      <w:rFonts w:ascii="Calibri" w:hAnsi="Calibri"/>
      <w:lang w:val="en-US" w:eastAsia="en-US"/>
    </w:rPr>
  </w:style>
  <w:style w:type="character" w:customStyle="1" w:styleId="-FN">
    <w:name w:val="Текст сноски-FN Знак Знак"/>
    <w:aliases w:val="Table_Footnote_last Знак Знак,Oaeno niinee-FN Знак Знак,Oaeno niinee Ciae Знак Знак,single space Знак Знак,footnote text Знак Знак,FOOTNOTES Знак Знак,fn Знак Знак,fn Знак1"/>
    <w:uiPriority w:val="99"/>
    <w:rsid w:val="00162C7A"/>
    <w:rPr>
      <w:sz w:val="24"/>
      <w:lang w:val="ru-RU" w:eastAsia="ru-RU"/>
    </w:rPr>
  </w:style>
  <w:style w:type="character" w:customStyle="1" w:styleId="12">
    <w:name w:val="Заголовок №1 (2)"/>
    <w:uiPriority w:val="99"/>
    <w:rsid w:val="00162C7A"/>
  </w:style>
  <w:style w:type="character" w:customStyle="1" w:styleId="6">
    <w:name w:val="Основной текст (6)_"/>
    <w:link w:val="60"/>
    <w:uiPriority w:val="99"/>
    <w:locked/>
    <w:rsid w:val="00162C7A"/>
    <w:rPr>
      <w:sz w:val="27"/>
      <w:shd w:val="clear" w:color="auto" w:fill="FFFFFF"/>
    </w:rPr>
  </w:style>
  <w:style w:type="character" w:customStyle="1" w:styleId="7">
    <w:name w:val="Основной текст (7)"/>
    <w:uiPriority w:val="99"/>
    <w:rsid w:val="00162C7A"/>
  </w:style>
  <w:style w:type="paragraph" w:customStyle="1" w:styleId="60">
    <w:name w:val="Основной текст (6)"/>
    <w:basedOn w:val="Normal"/>
    <w:link w:val="6"/>
    <w:uiPriority w:val="99"/>
    <w:rsid w:val="00162C7A"/>
    <w:pPr>
      <w:shd w:val="clear" w:color="auto" w:fill="FFFFFF"/>
      <w:spacing w:line="322" w:lineRule="exact"/>
    </w:pPr>
    <w:rPr>
      <w:rFonts w:ascii="Calibri" w:eastAsia="Calibri" w:hAnsi="Calibri"/>
      <w:sz w:val="27"/>
      <w:szCs w:val="27"/>
      <w:shd w:val="clear" w:color="auto" w:fill="FFFFFF"/>
    </w:rPr>
  </w:style>
  <w:style w:type="character" w:customStyle="1" w:styleId="-FN0">
    <w:name w:val="Текст сноски-FN Знак"/>
    <w:aliases w:val="Footnote Text Char Знак Знак Знак,Footnote Text Char Знак Знак1,Текст сноски Знак Знак1,Footnote Text Char Char Знак,Footnote Text Char Char Char Char Знак,Footnote Text1 Знак,Footnote Text Char Char Char Знак,fn Знак,ft Знак"/>
    <w:basedOn w:val="DefaultParagraphFont"/>
    <w:uiPriority w:val="99"/>
    <w:locked/>
    <w:rsid w:val="00162C7A"/>
    <w:rPr>
      <w:rFonts w:cs="Times New Roman"/>
      <w:lang w:val="ru-RU" w:eastAsia="ru-RU" w:bidi="ar-SA"/>
    </w:rPr>
  </w:style>
  <w:style w:type="paragraph" w:styleId="Header">
    <w:name w:val="header"/>
    <w:basedOn w:val="Normal"/>
    <w:link w:val="HeaderChar"/>
    <w:uiPriority w:val="99"/>
    <w:rsid w:val="00162C7A"/>
    <w:pPr>
      <w:tabs>
        <w:tab w:val="center" w:pos="4677"/>
        <w:tab w:val="right" w:pos="9355"/>
      </w:tabs>
    </w:pPr>
  </w:style>
  <w:style w:type="character" w:customStyle="1" w:styleId="HeaderChar">
    <w:name w:val="Header Char"/>
    <w:basedOn w:val="DefaultParagraphFont"/>
    <w:link w:val="Header"/>
    <w:uiPriority w:val="99"/>
    <w:locked/>
    <w:rsid w:val="00162C7A"/>
    <w:rPr>
      <w:rFonts w:ascii="Times New Roman" w:hAnsi="Times New Roman" w:cs="Times New Roman"/>
      <w:sz w:val="24"/>
      <w:szCs w:val="24"/>
      <w:lang w:eastAsia="ru-RU"/>
    </w:rPr>
  </w:style>
  <w:style w:type="character" w:styleId="PageNumber">
    <w:name w:val="page number"/>
    <w:basedOn w:val="DefaultParagraphFont"/>
    <w:uiPriority w:val="99"/>
    <w:rsid w:val="00162C7A"/>
    <w:rPr>
      <w:rFonts w:cs="Times New Roman"/>
    </w:rPr>
  </w:style>
  <w:style w:type="paragraph" w:styleId="BodyText">
    <w:name w:val="Body Text"/>
    <w:basedOn w:val="Normal"/>
    <w:link w:val="BodyTextChar"/>
    <w:uiPriority w:val="99"/>
    <w:rsid w:val="00162C7A"/>
    <w:pPr>
      <w:spacing w:after="120"/>
    </w:pPr>
  </w:style>
  <w:style w:type="character" w:customStyle="1" w:styleId="BodyTextChar">
    <w:name w:val="Body Text Char"/>
    <w:basedOn w:val="DefaultParagraphFont"/>
    <w:link w:val="BodyText"/>
    <w:uiPriority w:val="99"/>
    <w:locked/>
    <w:rsid w:val="00162C7A"/>
    <w:rPr>
      <w:rFonts w:ascii="Times New Roman" w:hAnsi="Times New Roman" w:cs="Times New Roman"/>
      <w:sz w:val="24"/>
      <w:szCs w:val="24"/>
      <w:lang w:eastAsia="ru-RU"/>
    </w:rPr>
  </w:style>
  <w:style w:type="character" w:customStyle="1" w:styleId="5">
    <w:name w:val="Основной текст (5)_"/>
    <w:link w:val="50"/>
    <w:uiPriority w:val="99"/>
    <w:locked/>
    <w:rsid w:val="00162C7A"/>
    <w:rPr>
      <w:b/>
      <w:sz w:val="27"/>
      <w:shd w:val="clear" w:color="auto" w:fill="FFFFFF"/>
    </w:rPr>
  </w:style>
  <w:style w:type="character" w:customStyle="1" w:styleId="2">
    <w:name w:val="Подпись к таблице (2)_"/>
    <w:link w:val="20"/>
    <w:uiPriority w:val="99"/>
    <w:locked/>
    <w:rsid w:val="00162C7A"/>
    <w:rPr>
      <w:b/>
      <w:sz w:val="27"/>
      <w:shd w:val="clear" w:color="auto" w:fill="FFFFFF"/>
    </w:rPr>
  </w:style>
  <w:style w:type="character" w:customStyle="1" w:styleId="3">
    <w:name w:val="Подпись к таблице (3)_"/>
    <w:link w:val="30"/>
    <w:uiPriority w:val="99"/>
    <w:locked/>
    <w:rsid w:val="00162C7A"/>
    <w:rPr>
      <w:b/>
      <w:sz w:val="17"/>
      <w:shd w:val="clear" w:color="auto" w:fill="FFFFFF"/>
    </w:rPr>
  </w:style>
  <w:style w:type="character" w:customStyle="1" w:styleId="70">
    <w:name w:val="Основной текст (7)_"/>
    <w:uiPriority w:val="99"/>
    <w:rsid w:val="00162C7A"/>
    <w:rPr>
      <w:sz w:val="22"/>
      <w:shd w:val="clear" w:color="auto" w:fill="FFFFFF"/>
    </w:rPr>
  </w:style>
  <w:style w:type="paragraph" w:customStyle="1" w:styleId="50">
    <w:name w:val="Основной текст (5)"/>
    <w:basedOn w:val="Normal"/>
    <w:link w:val="5"/>
    <w:uiPriority w:val="99"/>
    <w:rsid w:val="00162C7A"/>
    <w:pPr>
      <w:shd w:val="clear" w:color="auto" w:fill="FFFFFF"/>
      <w:spacing w:before="2460" w:line="240" w:lineRule="atLeast"/>
      <w:jc w:val="center"/>
    </w:pPr>
    <w:rPr>
      <w:rFonts w:ascii="Calibri" w:eastAsia="Calibri" w:hAnsi="Calibri"/>
      <w:b/>
      <w:bCs/>
      <w:sz w:val="27"/>
      <w:szCs w:val="27"/>
      <w:shd w:val="clear" w:color="auto" w:fill="FFFFFF"/>
    </w:rPr>
  </w:style>
  <w:style w:type="paragraph" w:customStyle="1" w:styleId="20">
    <w:name w:val="Подпись к таблице (2)"/>
    <w:basedOn w:val="Normal"/>
    <w:link w:val="2"/>
    <w:uiPriority w:val="99"/>
    <w:rsid w:val="00162C7A"/>
    <w:pPr>
      <w:shd w:val="clear" w:color="auto" w:fill="FFFFFF"/>
      <w:spacing w:line="326" w:lineRule="exact"/>
      <w:jc w:val="both"/>
    </w:pPr>
    <w:rPr>
      <w:rFonts w:ascii="Calibri" w:eastAsia="Calibri" w:hAnsi="Calibri"/>
      <w:b/>
      <w:bCs/>
      <w:sz w:val="27"/>
      <w:szCs w:val="27"/>
      <w:shd w:val="clear" w:color="auto" w:fill="FFFFFF"/>
    </w:rPr>
  </w:style>
  <w:style w:type="paragraph" w:customStyle="1" w:styleId="30">
    <w:name w:val="Подпись к таблице (3)"/>
    <w:basedOn w:val="Normal"/>
    <w:link w:val="3"/>
    <w:uiPriority w:val="99"/>
    <w:rsid w:val="00162C7A"/>
    <w:pPr>
      <w:shd w:val="clear" w:color="auto" w:fill="FFFFFF"/>
      <w:spacing w:line="240" w:lineRule="atLeast"/>
      <w:jc w:val="both"/>
    </w:pPr>
    <w:rPr>
      <w:rFonts w:ascii="Calibri" w:eastAsia="Calibri" w:hAnsi="Calibri"/>
      <w:b/>
      <w:bCs/>
      <w:sz w:val="17"/>
      <w:szCs w:val="17"/>
      <w:shd w:val="clear" w:color="auto" w:fill="FFFFFF"/>
    </w:rPr>
  </w:style>
  <w:style w:type="paragraph" w:customStyle="1" w:styleId="61">
    <w:name w:val="Основной текст (6)1"/>
    <w:basedOn w:val="Normal"/>
    <w:uiPriority w:val="99"/>
    <w:rsid w:val="00162C7A"/>
    <w:pPr>
      <w:shd w:val="clear" w:color="auto" w:fill="FFFFFF"/>
      <w:spacing w:line="240" w:lineRule="atLeast"/>
    </w:pPr>
    <w:rPr>
      <w:b/>
      <w:bCs/>
      <w:sz w:val="22"/>
      <w:szCs w:val="22"/>
    </w:rPr>
  </w:style>
  <w:style w:type="character" w:customStyle="1" w:styleId="31">
    <w:name w:val="Подпись к картинке (3)_"/>
    <w:link w:val="32"/>
    <w:uiPriority w:val="99"/>
    <w:locked/>
    <w:rsid w:val="00162C7A"/>
    <w:rPr>
      <w:b/>
      <w:sz w:val="27"/>
      <w:shd w:val="clear" w:color="auto" w:fill="FFFFFF"/>
    </w:rPr>
  </w:style>
  <w:style w:type="character" w:customStyle="1" w:styleId="11">
    <w:name w:val="Основной текст (11)_"/>
    <w:link w:val="111"/>
    <w:uiPriority w:val="99"/>
    <w:locked/>
    <w:rsid w:val="00162C7A"/>
    <w:rPr>
      <w:b/>
      <w:i/>
      <w:sz w:val="27"/>
      <w:shd w:val="clear" w:color="auto" w:fill="FFFFFF"/>
    </w:rPr>
  </w:style>
  <w:style w:type="character" w:customStyle="1" w:styleId="52">
    <w:name w:val="Основной текст + Полужирный52"/>
    <w:aliases w:val="Курсив36"/>
    <w:uiPriority w:val="99"/>
    <w:rsid w:val="00162C7A"/>
    <w:rPr>
      <w:rFonts w:ascii="Times New Roman" w:hAnsi="Times New Roman"/>
      <w:b/>
      <w:i/>
      <w:spacing w:val="0"/>
      <w:sz w:val="27"/>
      <w:shd w:val="clear" w:color="auto" w:fill="FFFFFF"/>
    </w:rPr>
  </w:style>
  <w:style w:type="character" w:customStyle="1" w:styleId="51">
    <w:name w:val="Основной текст + Полужирный51"/>
    <w:uiPriority w:val="99"/>
    <w:rsid w:val="00162C7A"/>
    <w:rPr>
      <w:rFonts w:ascii="Times New Roman" w:hAnsi="Times New Roman"/>
      <w:b/>
      <w:spacing w:val="0"/>
      <w:sz w:val="27"/>
      <w:shd w:val="clear" w:color="auto" w:fill="FFFFFF"/>
    </w:rPr>
  </w:style>
  <w:style w:type="paragraph" w:customStyle="1" w:styleId="32">
    <w:name w:val="Подпись к картинке (3)"/>
    <w:basedOn w:val="Normal"/>
    <w:link w:val="31"/>
    <w:uiPriority w:val="99"/>
    <w:rsid w:val="00162C7A"/>
    <w:pPr>
      <w:shd w:val="clear" w:color="auto" w:fill="FFFFFF"/>
      <w:spacing w:line="240" w:lineRule="atLeast"/>
    </w:pPr>
    <w:rPr>
      <w:rFonts w:ascii="Calibri" w:eastAsia="Calibri" w:hAnsi="Calibri"/>
      <w:b/>
      <w:bCs/>
      <w:sz w:val="27"/>
      <w:szCs w:val="27"/>
      <w:shd w:val="clear" w:color="auto" w:fill="FFFFFF"/>
    </w:rPr>
  </w:style>
  <w:style w:type="paragraph" w:customStyle="1" w:styleId="111">
    <w:name w:val="Основной текст (11)1"/>
    <w:basedOn w:val="Normal"/>
    <w:link w:val="11"/>
    <w:uiPriority w:val="99"/>
    <w:rsid w:val="00162C7A"/>
    <w:pPr>
      <w:shd w:val="clear" w:color="auto" w:fill="FFFFFF"/>
      <w:spacing w:line="485" w:lineRule="exact"/>
      <w:ind w:hanging="360"/>
      <w:jc w:val="both"/>
    </w:pPr>
    <w:rPr>
      <w:rFonts w:ascii="Calibri" w:eastAsia="Calibri" w:hAnsi="Calibri"/>
      <w:b/>
      <w:bCs/>
      <w:i/>
      <w:iCs/>
      <w:sz w:val="27"/>
      <w:szCs w:val="27"/>
      <w:shd w:val="clear" w:color="auto" w:fill="FFFFFF"/>
    </w:rPr>
  </w:style>
  <w:style w:type="paragraph" w:customStyle="1" w:styleId="qe9If23">
    <w:name w:val="Îñíîâíîqe9 òåêñò ñ îIf2ñòóïîì 3"/>
    <w:basedOn w:val="Normal"/>
    <w:uiPriority w:val="99"/>
    <w:rsid w:val="00162C7A"/>
    <w:pPr>
      <w:widowControl w:val="0"/>
      <w:spacing w:line="288" w:lineRule="auto"/>
      <w:ind w:firstLine="709"/>
      <w:jc w:val="both"/>
    </w:pPr>
    <w:rPr>
      <w:szCs w:val="20"/>
    </w:rPr>
  </w:style>
  <w:style w:type="paragraph" w:styleId="Footer">
    <w:name w:val="footer"/>
    <w:basedOn w:val="Normal"/>
    <w:link w:val="FooterChar"/>
    <w:uiPriority w:val="99"/>
    <w:rsid w:val="00162C7A"/>
    <w:pPr>
      <w:tabs>
        <w:tab w:val="center" w:pos="4677"/>
        <w:tab w:val="right" w:pos="9355"/>
      </w:tabs>
    </w:pPr>
  </w:style>
  <w:style w:type="character" w:customStyle="1" w:styleId="FooterChar">
    <w:name w:val="Footer Char"/>
    <w:basedOn w:val="DefaultParagraphFont"/>
    <w:link w:val="Footer"/>
    <w:uiPriority w:val="99"/>
    <w:locked/>
    <w:rsid w:val="00162C7A"/>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1F506C"/>
    <w:pPr>
      <w:spacing w:after="120" w:line="480" w:lineRule="auto"/>
    </w:pPr>
  </w:style>
  <w:style w:type="character" w:customStyle="1" w:styleId="BodyText2Char">
    <w:name w:val="Body Text 2 Char"/>
    <w:basedOn w:val="DefaultParagraphFont"/>
    <w:link w:val="BodyText2"/>
    <w:uiPriority w:val="99"/>
    <w:semiHidden/>
    <w:locked/>
    <w:rsid w:val="001F506C"/>
    <w:rPr>
      <w:rFonts w:ascii="Times New Roman" w:hAnsi="Times New Roman" w:cs="Times New Roman"/>
      <w:sz w:val="24"/>
      <w:szCs w:val="24"/>
      <w:lang w:eastAsia="ru-RU"/>
    </w:rPr>
  </w:style>
  <w:style w:type="paragraph" w:customStyle="1" w:styleId="a3">
    <w:name w:val="Знак"/>
    <w:basedOn w:val="Normal"/>
    <w:uiPriority w:val="99"/>
    <w:rsid w:val="001F506C"/>
    <w:pPr>
      <w:spacing w:before="100" w:beforeAutospacing="1" w:after="100" w:afterAutospacing="1"/>
    </w:pPr>
    <w:rPr>
      <w:rFonts w:ascii="Tahoma" w:hAnsi="Tahoma"/>
      <w:sz w:val="20"/>
      <w:szCs w:val="20"/>
      <w:lang w:val="en-US" w:eastAsia="en-US"/>
    </w:rPr>
  </w:style>
  <w:style w:type="paragraph" w:customStyle="1" w:styleId="p1">
    <w:name w:val="p1"/>
    <w:basedOn w:val="Normal"/>
    <w:uiPriority w:val="99"/>
    <w:rsid w:val="005F6E0E"/>
    <w:pPr>
      <w:spacing w:before="100" w:beforeAutospacing="1" w:after="100" w:afterAutospacing="1"/>
    </w:pPr>
  </w:style>
  <w:style w:type="paragraph" w:styleId="BalloonText">
    <w:name w:val="Balloon Text"/>
    <w:basedOn w:val="Normal"/>
    <w:link w:val="BalloonTextChar"/>
    <w:uiPriority w:val="99"/>
    <w:semiHidden/>
    <w:rsid w:val="000034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465"/>
    <w:rPr>
      <w:rFonts w:ascii="Tahoma" w:hAnsi="Tahoma" w:cs="Tahoma"/>
      <w:sz w:val="16"/>
      <w:szCs w:val="16"/>
      <w:lang w:eastAsia="ru-RU"/>
    </w:rPr>
  </w:style>
  <w:style w:type="character" w:customStyle="1" w:styleId="search-hl">
    <w:name w:val="search-hl"/>
    <w:basedOn w:val="DefaultParagraphFont"/>
    <w:uiPriority w:val="99"/>
    <w:rsid w:val="00962283"/>
    <w:rPr>
      <w:rFonts w:cs="Times New Roman"/>
    </w:rPr>
  </w:style>
  <w:style w:type="character" w:customStyle="1" w:styleId="redinline">
    <w:name w:val="red_inline"/>
    <w:basedOn w:val="DefaultParagraphFont"/>
    <w:uiPriority w:val="99"/>
    <w:rsid w:val="00962283"/>
    <w:rPr>
      <w:rFonts w:cs="Times New Roman"/>
    </w:rPr>
  </w:style>
  <w:style w:type="character" w:customStyle="1" w:styleId="10">
    <w:name w:val="Подзаголовок1"/>
    <w:basedOn w:val="DefaultParagraphFont"/>
    <w:uiPriority w:val="99"/>
    <w:rsid w:val="00CE5929"/>
    <w:rPr>
      <w:rFonts w:cs="Times New Roman"/>
    </w:rPr>
  </w:style>
  <w:style w:type="paragraph" w:customStyle="1" w:styleId="listparagraphbullet1gif">
    <w:name w:val="listparagraphbullet1.gif"/>
    <w:basedOn w:val="Normal"/>
    <w:uiPriority w:val="99"/>
    <w:rsid w:val="00B60DCF"/>
    <w:pPr>
      <w:spacing w:before="100" w:beforeAutospacing="1" w:after="100" w:afterAutospacing="1"/>
    </w:pPr>
  </w:style>
  <w:style w:type="paragraph" w:customStyle="1" w:styleId="listparagraphbullet2gif">
    <w:name w:val="listparagraphbullet2.gif"/>
    <w:basedOn w:val="Normal"/>
    <w:uiPriority w:val="99"/>
    <w:rsid w:val="00B60D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6387771">
      <w:marLeft w:val="0"/>
      <w:marRight w:val="0"/>
      <w:marTop w:val="0"/>
      <w:marBottom w:val="0"/>
      <w:divBdr>
        <w:top w:val="none" w:sz="0" w:space="0" w:color="auto"/>
        <w:left w:val="none" w:sz="0" w:space="0" w:color="auto"/>
        <w:bottom w:val="none" w:sz="0" w:space="0" w:color="auto"/>
        <w:right w:val="none" w:sz="0" w:space="0" w:color="auto"/>
      </w:divBdr>
      <w:divsChild>
        <w:div w:id="696387830">
          <w:marLeft w:val="0"/>
          <w:marRight w:val="0"/>
          <w:marTop w:val="0"/>
          <w:marBottom w:val="0"/>
          <w:divBdr>
            <w:top w:val="none" w:sz="0" w:space="0" w:color="auto"/>
            <w:left w:val="none" w:sz="0" w:space="0" w:color="auto"/>
            <w:bottom w:val="none" w:sz="0" w:space="0" w:color="auto"/>
            <w:right w:val="none" w:sz="0" w:space="0" w:color="auto"/>
          </w:divBdr>
        </w:div>
      </w:divsChild>
    </w:div>
    <w:div w:id="696387782">
      <w:marLeft w:val="0"/>
      <w:marRight w:val="0"/>
      <w:marTop w:val="0"/>
      <w:marBottom w:val="0"/>
      <w:divBdr>
        <w:top w:val="none" w:sz="0" w:space="0" w:color="auto"/>
        <w:left w:val="none" w:sz="0" w:space="0" w:color="auto"/>
        <w:bottom w:val="none" w:sz="0" w:space="0" w:color="auto"/>
        <w:right w:val="none" w:sz="0" w:space="0" w:color="auto"/>
      </w:divBdr>
      <w:divsChild>
        <w:div w:id="696387743">
          <w:marLeft w:val="0"/>
          <w:marRight w:val="0"/>
          <w:marTop w:val="0"/>
          <w:marBottom w:val="0"/>
          <w:divBdr>
            <w:top w:val="none" w:sz="0" w:space="0" w:color="auto"/>
            <w:left w:val="none" w:sz="0" w:space="0" w:color="auto"/>
            <w:bottom w:val="none" w:sz="0" w:space="0" w:color="auto"/>
            <w:right w:val="none" w:sz="0" w:space="0" w:color="auto"/>
          </w:divBdr>
        </w:div>
        <w:div w:id="696387772">
          <w:marLeft w:val="0"/>
          <w:marRight w:val="0"/>
          <w:marTop w:val="0"/>
          <w:marBottom w:val="0"/>
          <w:divBdr>
            <w:top w:val="none" w:sz="0" w:space="0" w:color="auto"/>
            <w:left w:val="none" w:sz="0" w:space="0" w:color="auto"/>
            <w:bottom w:val="none" w:sz="0" w:space="0" w:color="auto"/>
            <w:right w:val="none" w:sz="0" w:space="0" w:color="auto"/>
          </w:divBdr>
        </w:div>
        <w:div w:id="696387774">
          <w:marLeft w:val="0"/>
          <w:marRight w:val="0"/>
          <w:marTop w:val="0"/>
          <w:marBottom w:val="0"/>
          <w:divBdr>
            <w:top w:val="none" w:sz="0" w:space="0" w:color="auto"/>
            <w:left w:val="none" w:sz="0" w:space="0" w:color="auto"/>
            <w:bottom w:val="none" w:sz="0" w:space="0" w:color="auto"/>
            <w:right w:val="none" w:sz="0" w:space="0" w:color="auto"/>
          </w:divBdr>
        </w:div>
        <w:div w:id="696387784">
          <w:marLeft w:val="0"/>
          <w:marRight w:val="0"/>
          <w:marTop w:val="0"/>
          <w:marBottom w:val="0"/>
          <w:divBdr>
            <w:top w:val="none" w:sz="0" w:space="0" w:color="auto"/>
            <w:left w:val="none" w:sz="0" w:space="0" w:color="auto"/>
            <w:bottom w:val="none" w:sz="0" w:space="0" w:color="auto"/>
            <w:right w:val="none" w:sz="0" w:space="0" w:color="auto"/>
          </w:divBdr>
        </w:div>
        <w:div w:id="696387790">
          <w:marLeft w:val="0"/>
          <w:marRight w:val="0"/>
          <w:marTop w:val="0"/>
          <w:marBottom w:val="0"/>
          <w:divBdr>
            <w:top w:val="none" w:sz="0" w:space="0" w:color="auto"/>
            <w:left w:val="none" w:sz="0" w:space="0" w:color="auto"/>
            <w:bottom w:val="none" w:sz="0" w:space="0" w:color="auto"/>
            <w:right w:val="none" w:sz="0" w:space="0" w:color="auto"/>
          </w:divBdr>
        </w:div>
        <w:div w:id="696387793">
          <w:marLeft w:val="0"/>
          <w:marRight w:val="0"/>
          <w:marTop w:val="0"/>
          <w:marBottom w:val="0"/>
          <w:divBdr>
            <w:top w:val="none" w:sz="0" w:space="0" w:color="auto"/>
            <w:left w:val="none" w:sz="0" w:space="0" w:color="auto"/>
            <w:bottom w:val="none" w:sz="0" w:space="0" w:color="auto"/>
            <w:right w:val="none" w:sz="0" w:space="0" w:color="auto"/>
          </w:divBdr>
        </w:div>
        <w:div w:id="696387803">
          <w:marLeft w:val="0"/>
          <w:marRight w:val="0"/>
          <w:marTop w:val="0"/>
          <w:marBottom w:val="0"/>
          <w:divBdr>
            <w:top w:val="none" w:sz="0" w:space="0" w:color="auto"/>
            <w:left w:val="none" w:sz="0" w:space="0" w:color="auto"/>
            <w:bottom w:val="none" w:sz="0" w:space="0" w:color="auto"/>
            <w:right w:val="none" w:sz="0" w:space="0" w:color="auto"/>
          </w:divBdr>
        </w:div>
        <w:div w:id="696387806">
          <w:marLeft w:val="0"/>
          <w:marRight w:val="0"/>
          <w:marTop w:val="0"/>
          <w:marBottom w:val="0"/>
          <w:divBdr>
            <w:top w:val="none" w:sz="0" w:space="0" w:color="auto"/>
            <w:left w:val="none" w:sz="0" w:space="0" w:color="auto"/>
            <w:bottom w:val="none" w:sz="0" w:space="0" w:color="auto"/>
            <w:right w:val="none" w:sz="0" w:space="0" w:color="auto"/>
          </w:divBdr>
        </w:div>
        <w:div w:id="696387815">
          <w:marLeft w:val="0"/>
          <w:marRight w:val="0"/>
          <w:marTop w:val="0"/>
          <w:marBottom w:val="0"/>
          <w:divBdr>
            <w:top w:val="none" w:sz="0" w:space="0" w:color="auto"/>
            <w:left w:val="none" w:sz="0" w:space="0" w:color="auto"/>
            <w:bottom w:val="none" w:sz="0" w:space="0" w:color="auto"/>
            <w:right w:val="none" w:sz="0" w:space="0" w:color="auto"/>
          </w:divBdr>
        </w:div>
        <w:div w:id="696387828">
          <w:marLeft w:val="0"/>
          <w:marRight w:val="0"/>
          <w:marTop w:val="0"/>
          <w:marBottom w:val="0"/>
          <w:divBdr>
            <w:top w:val="none" w:sz="0" w:space="0" w:color="auto"/>
            <w:left w:val="none" w:sz="0" w:space="0" w:color="auto"/>
            <w:bottom w:val="none" w:sz="0" w:space="0" w:color="auto"/>
            <w:right w:val="none" w:sz="0" w:space="0" w:color="auto"/>
          </w:divBdr>
        </w:div>
        <w:div w:id="696387832">
          <w:marLeft w:val="0"/>
          <w:marRight w:val="0"/>
          <w:marTop w:val="0"/>
          <w:marBottom w:val="0"/>
          <w:divBdr>
            <w:top w:val="none" w:sz="0" w:space="0" w:color="auto"/>
            <w:left w:val="none" w:sz="0" w:space="0" w:color="auto"/>
            <w:bottom w:val="none" w:sz="0" w:space="0" w:color="auto"/>
            <w:right w:val="none" w:sz="0" w:space="0" w:color="auto"/>
          </w:divBdr>
        </w:div>
        <w:div w:id="696387852">
          <w:marLeft w:val="0"/>
          <w:marRight w:val="0"/>
          <w:marTop w:val="0"/>
          <w:marBottom w:val="0"/>
          <w:divBdr>
            <w:top w:val="none" w:sz="0" w:space="0" w:color="auto"/>
            <w:left w:val="none" w:sz="0" w:space="0" w:color="auto"/>
            <w:bottom w:val="none" w:sz="0" w:space="0" w:color="auto"/>
            <w:right w:val="none" w:sz="0" w:space="0" w:color="auto"/>
          </w:divBdr>
        </w:div>
        <w:div w:id="696387856">
          <w:marLeft w:val="0"/>
          <w:marRight w:val="0"/>
          <w:marTop w:val="0"/>
          <w:marBottom w:val="0"/>
          <w:divBdr>
            <w:top w:val="none" w:sz="0" w:space="0" w:color="auto"/>
            <w:left w:val="none" w:sz="0" w:space="0" w:color="auto"/>
            <w:bottom w:val="none" w:sz="0" w:space="0" w:color="auto"/>
            <w:right w:val="none" w:sz="0" w:space="0" w:color="auto"/>
          </w:divBdr>
        </w:div>
        <w:div w:id="696387859">
          <w:marLeft w:val="0"/>
          <w:marRight w:val="0"/>
          <w:marTop w:val="0"/>
          <w:marBottom w:val="0"/>
          <w:divBdr>
            <w:top w:val="none" w:sz="0" w:space="0" w:color="auto"/>
            <w:left w:val="none" w:sz="0" w:space="0" w:color="auto"/>
            <w:bottom w:val="none" w:sz="0" w:space="0" w:color="auto"/>
            <w:right w:val="none" w:sz="0" w:space="0" w:color="auto"/>
          </w:divBdr>
        </w:div>
        <w:div w:id="696387865">
          <w:marLeft w:val="0"/>
          <w:marRight w:val="0"/>
          <w:marTop w:val="0"/>
          <w:marBottom w:val="0"/>
          <w:divBdr>
            <w:top w:val="none" w:sz="0" w:space="0" w:color="auto"/>
            <w:left w:val="none" w:sz="0" w:space="0" w:color="auto"/>
            <w:bottom w:val="none" w:sz="0" w:space="0" w:color="auto"/>
            <w:right w:val="none" w:sz="0" w:space="0" w:color="auto"/>
          </w:divBdr>
        </w:div>
        <w:div w:id="696387872">
          <w:marLeft w:val="0"/>
          <w:marRight w:val="0"/>
          <w:marTop w:val="0"/>
          <w:marBottom w:val="0"/>
          <w:divBdr>
            <w:top w:val="none" w:sz="0" w:space="0" w:color="auto"/>
            <w:left w:val="none" w:sz="0" w:space="0" w:color="auto"/>
            <w:bottom w:val="none" w:sz="0" w:space="0" w:color="auto"/>
            <w:right w:val="none" w:sz="0" w:space="0" w:color="auto"/>
          </w:divBdr>
        </w:div>
        <w:div w:id="696387873">
          <w:marLeft w:val="0"/>
          <w:marRight w:val="0"/>
          <w:marTop w:val="0"/>
          <w:marBottom w:val="0"/>
          <w:divBdr>
            <w:top w:val="none" w:sz="0" w:space="0" w:color="auto"/>
            <w:left w:val="none" w:sz="0" w:space="0" w:color="auto"/>
            <w:bottom w:val="none" w:sz="0" w:space="0" w:color="auto"/>
            <w:right w:val="none" w:sz="0" w:space="0" w:color="auto"/>
          </w:divBdr>
        </w:div>
        <w:div w:id="696387882">
          <w:marLeft w:val="0"/>
          <w:marRight w:val="0"/>
          <w:marTop w:val="0"/>
          <w:marBottom w:val="0"/>
          <w:divBdr>
            <w:top w:val="none" w:sz="0" w:space="0" w:color="auto"/>
            <w:left w:val="none" w:sz="0" w:space="0" w:color="auto"/>
            <w:bottom w:val="none" w:sz="0" w:space="0" w:color="auto"/>
            <w:right w:val="none" w:sz="0" w:space="0" w:color="auto"/>
          </w:divBdr>
        </w:div>
        <w:div w:id="696387890">
          <w:marLeft w:val="0"/>
          <w:marRight w:val="0"/>
          <w:marTop w:val="0"/>
          <w:marBottom w:val="0"/>
          <w:divBdr>
            <w:top w:val="none" w:sz="0" w:space="0" w:color="auto"/>
            <w:left w:val="none" w:sz="0" w:space="0" w:color="auto"/>
            <w:bottom w:val="none" w:sz="0" w:space="0" w:color="auto"/>
            <w:right w:val="none" w:sz="0" w:space="0" w:color="auto"/>
          </w:divBdr>
        </w:div>
        <w:div w:id="696387892">
          <w:marLeft w:val="0"/>
          <w:marRight w:val="0"/>
          <w:marTop w:val="0"/>
          <w:marBottom w:val="0"/>
          <w:divBdr>
            <w:top w:val="none" w:sz="0" w:space="0" w:color="auto"/>
            <w:left w:val="none" w:sz="0" w:space="0" w:color="auto"/>
            <w:bottom w:val="none" w:sz="0" w:space="0" w:color="auto"/>
            <w:right w:val="none" w:sz="0" w:space="0" w:color="auto"/>
          </w:divBdr>
        </w:div>
        <w:div w:id="696387894">
          <w:marLeft w:val="0"/>
          <w:marRight w:val="0"/>
          <w:marTop w:val="0"/>
          <w:marBottom w:val="0"/>
          <w:divBdr>
            <w:top w:val="none" w:sz="0" w:space="0" w:color="auto"/>
            <w:left w:val="none" w:sz="0" w:space="0" w:color="auto"/>
            <w:bottom w:val="none" w:sz="0" w:space="0" w:color="auto"/>
            <w:right w:val="none" w:sz="0" w:space="0" w:color="auto"/>
          </w:divBdr>
        </w:div>
        <w:div w:id="696387896">
          <w:marLeft w:val="0"/>
          <w:marRight w:val="0"/>
          <w:marTop w:val="0"/>
          <w:marBottom w:val="0"/>
          <w:divBdr>
            <w:top w:val="none" w:sz="0" w:space="0" w:color="auto"/>
            <w:left w:val="none" w:sz="0" w:space="0" w:color="auto"/>
            <w:bottom w:val="none" w:sz="0" w:space="0" w:color="auto"/>
            <w:right w:val="none" w:sz="0" w:space="0" w:color="auto"/>
          </w:divBdr>
        </w:div>
      </w:divsChild>
    </w:div>
    <w:div w:id="696387788">
      <w:marLeft w:val="0"/>
      <w:marRight w:val="0"/>
      <w:marTop w:val="0"/>
      <w:marBottom w:val="0"/>
      <w:divBdr>
        <w:top w:val="none" w:sz="0" w:space="0" w:color="auto"/>
        <w:left w:val="none" w:sz="0" w:space="0" w:color="auto"/>
        <w:bottom w:val="none" w:sz="0" w:space="0" w:color="auto"/>
        <w:right w:val="none" w:sz="0" w:space="0" w:color="auto"/>
      </w:divBdr>
      <w:divsChild>
        <w:div w:id="696387746">
          <w:marLeft w:val="0"/>
          <w:marRight w:val="0"/>
          <w:marTop w:val="0"/>
          <w:marBottom w:val="0"/>
          <w:divBdr>
            <w:top w:val="none" w:sz="0" w:space="0" w:color="auto"/>
            <w:left w:val="none" w:sz="0" w:space="0" w:color="auto"/>
            <w:bottom w:val="none" w:sz="0" w:space="0" w:color="auto"/>
            <w:right w:val="none" w:sz="0" w:space="0" w:color="auto"/>
          </w:divBdr>
        </w:div>
        <w:div w:id="696387747">
          <w:marLeft w:val="0"/>
          <w:marRight w:val="0"/>
          <w:marTop w:val="0"/>
          <w:marBottom w:val="0"/>
          <w:divBdr>
            <w:top w:val="none" w:sz="0" w:space="0" w:color="auto"/>
            <w:left w:val="none" w:sz="0" w:space="0" w:color="auto"/>
            <w:bottom w:val="none" w:sz="0" w:space="0" w:color="auto"/>
            <w:right w:val="none" w:sz="0" w:space="0" w:color="auto"/>
          </w:divBdr>
        </w:div>
        <w:div w:id="696387749">
          <w:marLeft w:val="0"/>
          <w:marRight w:val="0"/>
          <w:marTop w:val="0"/>
          <w:marBottom w:val="0"/>
          <w:divBdr>
            <w:top w:val="none" w:sz="0" w:space="0" w:color="auto"/>
            <w:left w:val="none" w:sz="0" w:space="0" w:color="auto"/>
            <w:bottom w:val="none" w:sz="0" w:space="0" w:color="auto"/>
            <w:right w:val="none" w:sz="0" w:space="0" w:color="auto"/>
          </w:divBdr>
        </w:div>
        <w:div w:id="696387754">
          <w:marLeft w:val="0"/>
          <w:marRight w:val="0"/>
          <w:marTop w:val="0"/>
          <w:marBottom w:val="0"/>
          <w:divBdr>
            <w:top w:val="none" w:sz="0" w:space="0" w:color="auto"/>
            <w:left w:val="none" w:sz="0" w:space="0" w:color="auto"/>
            <w:bottom w:val="none" w:sz="0" w:space="0" w:color="auto"/>
            <w:right w:val="none" w:sz="0" w:space="0" w:color="auto"/>
          </w:divBdr>
        </w:div>
        <w:div w:id="696387755">
          <w:marLeft w:val="0"/>
          <w:marRight w:val="0"/>
          <w:marTop w:val="0"/>
          <w:marBottom w:val="0"/>
          <w:divBdr>
            <w:top w:val="none" w:sz="0" w:space="0" w:color="auto"/>
            <w:left w:val="none" w:sz="0" w:space="0" w:color="auto"/>
            <w:bottom w:val="none" w:sz="0" w:space="0" w:color="auto"/>
            <w:right w:val="none" w:sz="0" w:space="0" w:color="auto"/>
          </w:divBdr>
        </w:div>
        <w:div w:id="696387756">
          <w:marLeft w:val="0"/>
          <w:marRight w:val="0"/>
          <w:marTop w:val="0"/>
          <w:marBottom w:val="0"/>
          <w:divBdr>
            <w:top w:val="none" w:sz="0" w:space="0" w:color="auto"/>
            <w:left w:val="none" w:sz="0" w:space="0" w:color="auto"/>
            <w:bottom w:val="none" w:sz="0" w:space="0" w:color="auto"/>
            <w:right w:val="none" w:sz="0" w:space="0" w:color="auto"/>
          </w:divBdr>
        </w:div>
        <w:div w:id="696387757">
          <w:marLeft w:val="0"/>
          <w:marRight w:val="0"/>
          <w:marTop w:val="0"/>
          <w:marBottom w:val="0"/>
          <w:divBdr>
            <w:top w:val="none" w:sz="0" w:space="0" w:color="auto"/>
            <w:left w:val="none" w:sz="0" w:space="0" w:color="auto"/>
            <w:bottom w:val="none" w:sz="0" w:space="0" w:color="auto"/>
            <w:right w:val="none" w:sz="0" w:space="0" w:color="auto"/>
          </w:divBdr>
        </w:div>
        <w:div w:id="696387759">
          <w:marLeft w:val="0"/>
          <w:marRight w:val="0"/>
          <w:marTop w:val="0"/>
          <w:marBottom w:val="0"/>
          <w:divBdr>
            <w:top w:val="none" w:sz="0" w:space="0" w:color="auto"/>
            <w:left w:val="none" w:sz="0" w:space="0" w:color="auto"/>
            <w:bottom w:val="none" w:sz="0" w:space="0" w:color="auto"/>
            <w:right w:val="none" w:sz="0" w:space="0" w:color="auto"/>
          </w:divBdr>
        </w:div>
        <w:div w:id="696387761">
          <w:marLeft w:val="0"/>
          <w:marRight w:val="0"/>
          <w:marTop w:val="0"/>
          <w:marBottom w:val="0"/>
          <w:divBdr>
            <w:top w:val="none" w:sz="0" w:space="0" w:color="auto"/>
            <w:left w:val="none" w:sz="0" w:space="0" w:color="auto"/>
            <w:bottom w:val="none" w:sz="0" w:space="0" w:color="auto"/>
            <w:right w:val="none" w:sz="0" w:space="0" w:color="auto"/>
          </w:divBdr>
        </w:div>
        <w:div w:id="696387762">
          <w:marLeft w:val="0"/>
          <w:marRight w:val="0"/>
          <w:marTop w:val="0"/>
          <w:marBottom w:val="0"/>
          <w:divBdr>
            <w:top w:val="none" w:sz="0" w:space="0" w:color="auto"/>
            <w:left w:val="none" w:sz="0" w:space="0" w:color="auto"/>
            <w:bottom w:val="none" w:sz="0" w:space="0" w:color="auto"/>
            <w:right w:val="none" w:sz="0" w:space="0" w:color="auto"/>
          </w:divBdr>
        </w:div>
        <w:div w:id="696387763">
          <w:marLeft w:val="0"/>
          <w:marRight w:val="0"/>
          <w:marTop w:val="0"/>
          <w:marBottom w:val="0"/>
          <w:divBdr>
            <w:top w:val="none" w:sz="0" w:space="0" w:color="auto"/>
            <w:left w:val="none" w:sz="0" w:space="0" w:color="auto"/>
            <w:bottom w:val="none" w:sz="0" w:space="0" w:color="auto"/>
            <w:right w:val="none" w:sz="0" w:space="0" w:color="auto"/>
          </w:divBdr>
        </w:div>
        <w:div w:id="696387766">
          <w:marLeft w:val="0"/>
          <w:marRight w:val="0"/>
          <w:marTop w:val="0"/>
          <w:marBottom w:val="0"/>
          <w:divBdr>
            <w:top w:val="none" w:sz="0" w:space="0" w:color="auto"/>
            <w:left w:val="none" w:sz="0" w:space="0" w:color="auto"/>
            <w:bottom w:val="none" w:sz="0" w:space="0" w:color="auto"/>
            <w:right w:val="none" w:sz="0" w:space="0" w:color="auto"/>
          </w:divBdr>
        </w:div>
        <w:div w:id="696387769">
          <w:marLeft w:val="0"/>
          <w:marRight w:val="0"/>
          <w:marTop w:val="0"/>
          <w:marBottom w:val="0"/>
          <w:divBdr>
            <w:top w:val="none" w:sz="0" w:space="0" w:color="auto"/>
            <w:left w:val="none" w:sz="0" w:space="0" w:color="auto"/>
            <w:bottom w:val="none" w:sz="0" w:space="0" w:color="auto"/>
            <w:right w:val="none" w:sz="0" w:space="0" w:color="auto"/>
          </w:divBdr>
        </w:div>
        <w:div w:id="696387775">
          <w:marLeft w:val="0"/>
          <w:marRight w:val="0"/>
          <w:marTop w:val="0"/>
          <w:marBottom w:val="0"/>
          <w:divBdr>
            <w:top w:val="none" w:sz="0" w:space="0" w:color="auto"/>
            <w:left w:val="none" w:sz="0" w:space="0" w:color="auto"/>
            <w:bottom w:val="none" w:sz="0" w:space="0" w:color="auto"/>
            <w:right w:val="none" w:sz="0" w:space="0" w:color="auto"/>
          </w:divBdr>
        </w:div>
        <w:div w:id="696387777">
          <w:marLeft w:val="0"/>
          <w:marRight w:val="0"/>
          <w:marTop w:val="0"/>
          <w:marBottom w:val="0"/>
          <w:divBdr>
            <w:top w:val="none" w:sz="0" w:space="0" w:color="auto"/>
            <w:left w:val="none" w:sz="0" w:space="0" w:color="auto"/>
            <w:bottom w:val="none" w:sz="0" w:space="0" w:color="auto"/>
            <w:right w:val="none" w:sz="0" w:space="0" w:color="auto"/>
          </w:divBdr>
        </w:div>
        <w:div w:id="696387778">
          <w:marLeft w:val="0"/>
          <w:marRight w:val="0"/>
          <w:marTop w:val="0"/>
          <w:marBottom w:val="0"/>
          <w:divBdr>
            <w:top w:val="none" w:sz="0" w:space="0" w:color="auto"/>
            <w:left w:val="none" w:sz="0" w:space="0" w:color="auto"/>
            <w:bottom w:val="none" w:sz="0" w:space="0" w:color="auto"/>
            <w:right w:val="none" w:sz="0" w:space="0" w:color="auto"/>
          </w:divBdr>
        </w:div>
        <w:div w:id="696387785">
          <w:marLeft w:val="0"/>
          <w:marRight w:val="0"/>
          <w:marTop w:val="0"/>
          <w:marBottom w:val="0"/>
          <w:divBdr>
            <w:top w:val="none" w:sz="0" w:space="0" w:color="auto"/>
            <w:left w:val="none" w:sz="0" w:space="0" w:color="auto"/>
            <w:bottom w:val="none" w:sz="0" w:space="0" w:color="auto"/>
            <w:right w:val="none" w:sz="0" w:space="0" w:color="auto"/>
          </w:divBdr>
        </w:div>
        <w:div w:id="696387796">
          <w:marLeft w:val="0"/>
          <w:marRight w:val="0"/>
          <w:marTop w:val="0"/>
          <w:marBottom w:val="0"/>
          <w:divBdr>
            <w:top w:val="none" w:sz="0" w:space="0" w:color="auto"/>
            <w:left w:val="none" w:sz="0" w:space="0" w:color="auto"/>
            <w:bottom w:val="none" w:sz="0" w:space="0" w:color="auto"/>
            <w:right w:val="none" w:sz="0" w:space="0" w:color="auto"/>
          </w:divBdr>
        </w:div>
        <w:div w:id="696387805">
          <w:marLeft w:val="0"/>
          <w:marRight w:val="0"/>
          <w:marTop w:val="0"/>
          <w:marBottom w:val="0"/>
          <w:divBdr>
            <w:top w:val="none" w:sz="0" w:space="0" w:color="auto"/>
            <w:left w:val="none" w:sz="0" w:space="0" w:color="auto"/>
            <w:bottom w:val="none" w:sz="0" w:space="0" w:color="auto"/>
            <w:right w:val="none" w:sz="0" w:space="0" w:color="auto"/>
          </w:divBdr>
        </w:div>
        <w:div w:id="696387807">
          <w:marLeft w:val="0"/>
          <w:marRight w:val="0"/>
          <w:marTop w:val="0"/>
          <w:marBottom w:val="0"/>
          <w:divBdr>
            <w:top w:val="none" w:sz="0" w:space="0" w:color="auto"/>
            <w:left w:val="none" w:sz="0" w:space="0" w:color="auto"/>
            <w:bottom w:val="none" w:sz="0" w:space="0" w:color="auto"/>
            <w:right w:val="none" w:sz="0" w:space="0" w:color="auto"/>
          </w:divBdr>
        </w:div>
        <w:div w:id="696387811">
          <w:marLeft w:val="0"/>
          <w:marRight w:val="0"/>
          <w:marTop w:val="0"/>
          <w:marBottom w:val="0"/>
          <w:divBdr>
            <w:top w:val="none" w:sz="0" w:space="0" w:color="auto"/>
            <w:left w:val="none" w:sz="0" w:space="0" w:color="auto"/>
            <w:bottom w:val="none" w:sz="0" w:space="0" w:color="auto"/>
            <w:right w:val="none" w:sz="0" w:space="0" w:color="auto"/>
          </w:divBdr>
        </w:div>
        <w:div w:id="696387816">
          <w:marLeft w:val="0"/>
          <w:marRight w:val="0"/>
          <w:marTop w:val="0"/>
          <w:marBottom w:val="0"/>
          <w:divBdr>
            <w:top w:val="none" w:sz="0" w:space="0" w:color="auto"/>
            <w:left w:val="none" w:sz="0" w:space="0" w:color="auto"/>
            <w:bottom w:val="none" w:sz="0" w:space="0" w:color="auto"/>
            <w:right w:val="none" w:sz="0" w:space="0" w:color="auto"/>
          </w:divBdr>
        </w:div>
        <w:div w:id="696387818">
          <w:marLeft w:val="0"/>
          <w:marRight w:val="0"/>
          <w:marTop w:val="0"/>
          <w:marBottom w:val="0"/>
          <w:divBdr>
            <w:top w:val="none" w:sz="0" w:space="0" w:color="auto"/>
            <w:left w:val="none" w:sz="0" w:space="0" w:color="auto"/>
            <w:bottom w:val="none" w:sz="0" w:space="0" w:color="auto"/>
            <w:right w:val="none" w:sz="0" w:space="0" w:color="auto"/>
          </w:divBdr>
        </w:div>
        <w:div w:id="696387819">
          <w:marLeft w:val="0"/>
          <w:marRight w:val="0"/>
          <w:marTop w:val="0"/>
          <w:marBottom w:val="0"/>
          <w:divBdr>
            <w:top w:val="none" w:sz="0" w:space="0" w:color="auto"/>
            <w:left w:val="none" w:sz="0" w:space="0" w:color="auto"/>
            <w:bottom w:val="none" w:sz="0" w:space="0" w:color="auto"/>
            <w:right w:val="none" w:sz="0" w:space="0" w:color="auto"/>
          </w:divBdr>
        </w:div>
        <w:div w:id="696387823">
          <w:marLeft w:val="0"/>
          <w:marRight w:val="0"/>
          <w:marTop w:val="0"/>
          <w:marBottom w:val="0"/>
          <w:divBdr>
            <w:top w:val="none" w:sz="0" w:space="0" w:color="auto"/>
            <w:left w:val="none" w:sz="0" w:space="0" w:color="auto"/>
            <w:bottom w:val="none" w:sz="0" w:space="0" w:color="auto"/>
            <w:right w:val="none" w:sz="0" w:space="0" w:color="auto"/>
          </w:divBdr>
        </w:div>
        <w:div w:id="696387824">
          <w:marLeft w:val="0"/>
          <w:marRight w:val="0"/>
          <w:marTop w:val="0"/>
          <w:marBottom w:val="0"/>
          <w:divBdr>
            <w:top w:val="none" w:sz="0" w:space="0" w:color="auto"/>
            <w:left w:val="none" w:sz="0" w:space="0" w:color="auto"/>
            <w:bottom w:val="none" w:sz="0" w:space="0" w:color="auto"/>
            <w:right w:val="none" w:sz="0" w:space="0" w:color="auto"/>
          </w:divBdr>
        </w:div>
        <w:div w:id="696387834">
          <w:marLeft w:val="0"/>
          <w:marRight w:val="0"/>
          <w:marTop w:val="0"/>
          <w:marBottom w:val="0"/>
          <w:divBdr>
            <w:top w:val="none" w:sz="0" w:space="0" w:color="auto"/>
            <w:left w:val="none" w:sz="0" w:space="0" w:color="auto"/>
            <w:bottom w:val="none" w:sz="0" w:space="0" w:color="auto"/>
            <w:right w:val="none" w:sz="0" w:space="0" w:color="auto"/>
          </w:divBdr>
        </w:div>
        <w:div w:id="696387836">
          <w:marLeft w:val="0"/>
          <w:marRight w:val="0"/>
          <w:marTop w:val="0"/>
          <w:marBottom w:val="0"/>
          <w:divBdr>
            <w:top w:val="none" w:sz="0" w:space="0" w:color="auto"/>
            <w:left w:val="none" w:sz="0" w:space="0" w:color="auto"/>
            <w:bottom w:val="none" w:sz="0" w:space="0" w:color="auto"/>
            <w:right w:val="none" w:sz="0" w:space="0" w:color="auto"/>
          </w:divBdr>
        </w:div>
        <w:div w:id="696387839">
          <w:marLeft w:val="0"/>
          <w:marRight w:val="0"/>
          <w:marTop w:val="0"/>
          <w:marBottom w:val="0"/>
          <w:divBdr>
            <w:top w:val="none" w:sz="0" w:space="0" w:color="auto"/>
            <w:left w:val="none" w:sz="0" w:space="0" w:color="auto"/>
            <w:bottom w:val="none" w:sz="0" w:space="0" w:color="auto"/>
            <w:right w:val="none" w:sz="0" w:space="0" w:color="auto"/>
          </w:divBdr>
        </w:div>
        <w:div w:id="696387840">
          <w:marLeft w:val="0"/>
          <w:marRight w:val="0"/>
          <w:marTop w:val="0"/>
          <w:marBottom w:val="0"/>
          <w:divBdr>
            <w:top w:val="none" w:sz="0" w:space="0" w:color="auto"/>
            <w:left w:val="none" w:sz="0" w:space="0" w:color="auto"/>
            <w:bottom w:val="none" w:sz="0" w:space="0" w:color="auto"/>
            <w:right w:val="none" w:sz="0" w:space="0" w:color="auto"/>
          </w:divBdr>
        </w:div>
        <w:div w:id="696387842">
          <w:marLeft w:val="0"/>
          <w:marRight w:val="0"/>
          <w:marTop w:val="0"/>
          <w:marBottom w:val="0"/>
          <w:divBdr>
            <w:top w:val="none" w:sz="0" w:space="0" w:color="auto"/>
            <w:left w:val="none" w:sz="0" w:space="0" w:color="auto"/>
            <w:bottom w:val="none" w:sz="0" w:space="0" w:color="auto"/>
            <w:right w:val="none" w:sz="0" w:space="0" w:color="auto"/>
          </w:divBdr>
        </w:div>
        <w:div w:id="696387845">
          <w:marLeft w:val="0"/>
          <w:marRight w:val="0"/>
          <w:marTop w:val="0"/>
          <w:marBottom w:val="0"/>
          <w:divBdr>
            <w:top w:val="none" w:sz="0" w:space="0" w:color="auto"/>
            <w:left w:val="none" w:sz="0" w:space="0" w:color="auto"/>
            <w:bottom w:val="none" w:sz="0" w:space="0" w:color="auto"/>
            <w:right w:val="none" w:sz="0" w:space="0" w:color="auto"/>
          </w:divBdr>
        </w:div>
        <w:div w:id="696387849">
          <w:marLeft w:val="0"/>
          <w:marRight w:val="0"/>
          <w:marTop w:val="0"/>
          <w:marBottom w:val="0"/>
          <w:divBdr>
            <w:top w:val="none" w:sz="0" w:space="0" w:color="auto"/>
            <w:left w:val="none" w:sz="0" w:space="0" w:color="auto"/>
            <w:bottom w:val="none" w:sz="0" w:space="0" w:color="auto"/>
            <w:right w:val="none" w:sz="0" w:space="0" w:color="auto"/>
          </w:divBdr>
        </w:div>
        <w:div w:id="696387860">
          <w:marLeft w:val="0"/>
          <w:marRight w:val="0"/>
          <w:marTop w:val="0"/>
          <w:marBottom w:val="0"/>
          <w:divBdr>
            <w:top w:val="none" w:sz="0" w:space="0" w:color="auto"/>
            <w:left w:val="none" w:sz="0" w:space="0" w:color="auto"/>
            <w:bottom w:val="none" w:sz="0" w:space="0" w:color="auto"/>
            <w:right w:val="none" w:sz="0" w:space="0" w:color="auto"/>
          </w:divBdr>
        </w:div>
        <w:div w:id="696387867">
          <w:marLeft w:val="0"/>
          <w:marRight w:val="0"/>
          <w:marTop w:val="0"/>
          <w:marBottom w:val="0"/>
          <w:divBdr>
            <w:top w:val="none" w:sz="0" w:space="0" w:color="auto"/>
            <w:left w:val="none" w:sz="0" w:space="0" w:color="auto"/>
            <w:bottom w:val="none" w:sz="0" w:space="0" w:color="auto"/>
            <w:right w:val="none" w:sz="0" w:space="0" w:color="auto"/>
          </w:divBdr>
        </w:div>
        <w:div w:id="696387875">
          <w:marLeft w:val="0"/>
          <w:marRight w:val="0"/>
          <w:marTop w:val="0"/>
          <w:marBottom w:val="0"/>
          <w:divBdr>
            <w:top w:val="none" w:sz="0" w:space="0" w:color="auto"/>
            <w:left w:val="none" w:sz="0" w:space="0" w:color="auto"/>
            <w:bottom w:val="none" w:sz="0" w:space="0" w:color="auto"/>
            <w:right w:val="none" w:sz="0" w:space="0" w:color="auto"/>
          </w:divBdr>
        </w:div>
        <w:div w:id="696387889">
          <w:marLeft w:val="0"/>
          <w:marRight w:val="0"/>
          <w:marTop w:val="0"/>
          <w:marBottom w:val="0"/>
          <w:divBdr>
            <w:top w:val="none" w:sz="0" w:space="0" w:color="auto"/>
            <w:left w:val="none" w:sz="0" w:space="0" w:color="auto"/>
            <w:bottom w:val="none" w:sz="0" w:space="0" w:color="auto"/>
            <w:right w:val="none" w:sz="0" w:space="0" w:color="auto"/>
          </w:divBdr>
        </w:div>
        <w:div w:id="696387891">
          <w:marLeft w:val="0"/>
          <w:marRight w:val="0"/>
          <w:marTop w:val="0"/>
          <w:marBottom w:val="0"/>
          <w:divBdr>
            <w:top w:val="none" w:sz="0" w:space="0" w:color="auto"/>
            <w:left w:val="none" w:sz="0" w:space="0" w:color="auto"/>
            <w:bottom w:val="none" w:sz="0" w:space="0" w:color="auto"/>
            <w:right w:val="none" w:sz="0" w:space="0" w:color="auto"/>
          </w:divBdr>
        </w:div>
        <w:div w:id="696387893">
          <w:marLeft w:val="0"/>
          <w:marRight w:val="0"/>
          <w:marTop w:val="0"/>
          <w:marBottom w:val="0"/>
          <w:divBdr>
            <w:top w:val="none" w:sz="0" w:space="0" w:color="auto"/>
            <w:left w:val="none" w:sz="0" w:space="0" w:color="auto"/>
            <w:bottom w:val="none" w:sz="0" w:space="0" w:color="auto"/>
            <w:right w:val="none" w:sz="0" w:space="0" w:color="auto"/>
          </w:divBdr>
        </w:div>
      </w:divsChild>
    </w:div>
    <w:div w:id="696387804">
      <w:marLeft w:val="0"/>
      <w:marRight w:val="0"/>
      <w:marTop w:val="0"/>
      <w:marBottom w:val="0"/>
      <w:divBdr>
        <w:top w:val="none" w:sz="0" w:space="0" w:color="auto"/>
        <w:left w:val="none" w:sz="0" w:space="0" w:color="auto"/>
        <w:bottom w:val="none" w:sz="0" w:space="0" w:color="auto"/>
        <w:right w:val="none" w:sz="0" w:space="0" w:color="auto"/>
      </w:divBdr>
    </w:div>
    <w:div w:id="696387817">
      <w:marLeft w:val="0"/>
      <w:marRight w:val="0"/>
      <w:marTop w:val="0"/>
      <w:marBottom w:val="0"/>
      <w:divBdr>
        <w:top w:val="none" w:sz="0" w:space="0" w:color="auto"/>
        <w:left w:val="none" w:sz="0" w:space="0" w:color="auto"/>
        <w:bottom w:val="none" w:sz="0" w:space="0" w:color="auto"/>
        <w:right w:val="none" w:sz="0" w:space="0" w:color="auto"/>
      </w:divBdr>
    </w:div>
    <w:div w:id="696387837">
      <w:marLeft w:val="0"/>
      <w:marRight w:val="0"/>
      <w:marTop w:val="0"/>
      <w:marBottom w:val="0"/>
      <w:divBdr>
        <w:top w:val="none" w:sz="0" w:space="0" w:color="auto"/>
        <w:left w:val="none" w:sz="0" w:space="0" w:color="auto"/>
        <w:bottom w:val="none" w:sz="0" w:space="0" w:color="auto"/>
        <w:right w:val="none" w:sz="0" w:space="0" w:color="auto"/>
      </w:divBdr>
      <w:divsChild>
        <w:div w:id="696387742">
          <w:marLeft w:val="0"/>
          <w:marRight w:val="0"/>
          <w:marTop w:val="0"/>
          <w:marBottom w:val="0"/>
          <w:divBdr>
            <w:top w:val="none" w:sz="0" w:space="0" w:color="auto"/>
            <w:left w:val="none" w:sz="0" w:space="0" w:color="auto"/>
            <w:bottom w:val="none" w:sz="0" w:space="0" w:color="auto"/>
            <w:right w:val="none" w:sz="0" w:space="0" w:color="auto"/>
          </w:divBdr>
        </w:div>
        <w:div w:id="696387744">
          <w:marLeft w:val="0"/>
          <w:marRight w:val="0"/>
          <w:marTop w:val="0"/>
          <w:marBottom w:val="0"/>
          <w:divBdr>
            <w:top w:val="none" w:sz="0" w:space="0" w:color="auto"/>
            <w:left w:val="none" w:sz="0" w:space="0" w:color="auto"/>
            <w:bottom w:val="none" w:sz="0" w:space="0" w:color="auto"/>
            <w:right w:val="none" w:sz="0" w:space="0" w:color="auto"/>
          </w:divBdr>
        </w:div>
        <w:div w:id="696387745">
          <w:marLeft w:val="0"/>
          <w:marRight w:val="0"/>
          <w:marTop w:val="0"/>
          <w:marBottom w:val="0"/>
          <w:divBdr>
            <w:top w:val="none" w:sz="0" w:space="0" w:color="auto"/>
            <w:left w:val="none" w:sz="0" w:space="0" w:color="auto"/>
            <w:bottom w:val="none" w:sz="0" w:space="0" w:color="auto"/>
            <w:right w:val="none" w:sz="0" w:space="0" w:color="auto"/>
          </w:divBdr>
        </w:div>
        <w:div w:id="696387748">
          <w:marLeft w:val="0"/>
          <w:marRight w:val="0"/>
          <w:marTop w:val="0"/>
          <w:marBottom w:val="0"/>
          <w:divBdr>
            <w:top w:val="none" w:sz="0" w:space="0" w:color="auto"/>
            <w:left w:val="none" w:sz="0" w:space="0" w:color="auto"/>
            <w:bottom w:val="none" w:sz="0" w:space="0" w:color="auto"/>
            <w:right w:val="none" w:sz="0" w:space="0" w:color="auto"/>
          </w:divBdr>
        </w:div>
        <w:div w:id="696387750">
          <w:marLeft w:val="0"/>
          <w:marRight w:val="0"/>
          <w:marTop w:val="0"/>
          <w:marBottom w:val="0"/>
          <w:divBdr>
            <w:top w:val="none" w:sz="0" w:space="0" w:color="auto"/>
            <w:left w:val="none" w:sz="0" w:space="0" w:color="auto"/>
            <w:bottom w:val="none" w:sz="0" w:space="0" w:color="auto"/>
            <w:right w:val="none" w:sz="0" w:space="0" w:color="auto"/>
          </w:divBdr>
        </w:div>
        <w:div w:id="696387751">
          <w:marLeft w:val="0"/>
          <w:marRight w:val="0"/>
          <w:marTop w:val="0"/>
          <w:marBottom w:val="0"/>
          <w:divBdr>
            <w:top w:val="none" w:sz="0" w:space="0" w:color="auto"/>
            <w:left w:val="none" w:sz="0" w:space="0" w:color="auto"/>
            <w:bottom w:val="none" w:sz="0" w:space="0" w:color="auto"/>
            <w:right w:val="none" w:sz="0" w:space="0" w:color="auto"/>
          </w:divBdr>
        </w:div>
        <w:div w:id="696387752">
          <w:marLeft w:val="0"/>
          <w:marRight w:val="0"/>
          <w:marTop w:val="0"/>
          <w:marBottom w:val="0"/>
          <w:divBdr>
            <w:top w:val="none" w:sz="0" w:space="0" w:color="auto"/>
            <w:left w:val="none" w:sz="0" w:space="0" w:color="auto"/>
            <w:bottom w:val="none" w:sz="0" w:space="0" w:color="auto"/>
            <w:right w:val="none" w:sz="0" w:space="0" w:color="auto"/>
          </w:divBdr>
        </w:div>
        <w:div w:id="696387753">
          <w:marLeft w:val="0"/>
          <w:marRight w:val="0"/>
          <w:marTop w:val="0"/>
          <w:marBottom w:val="0"/>
          <w:divBdr>
            <w:top w:val="none" w:sz="0" w:space="0" w:color="auto"/>
            <w:left w:val="none" w:sz="0" w:space="0" w:color="auto"/>
            <w:bottom w:val="none" w:sz="0" w:space="0" w:color="auto"/>
            <w:right w:val="none" w:sz="0" w:space="0" w:color="auto"/>
          </w:divBdr>
        </w:div>
        <w:div w:id="696387758">
          <w:marLeft w:val="0"/>
          <w:marRight w:val="0"/>
          <w:marTop w:val="0"/>
          <w:marBottom w:val="0"/>
          <w:divBdr>
            <w:top w:val="none" w:sz="0" w:space="0" w:color="auto"/>
            <w:left w:val="none" w:sz="0" w:space="0" w:color="auto"/>
            <w:bottom w:val="none" w:sz="0" w:space="0" w:color="auto"/>
            <w:right w:val="none" w:sz="0" w:space="0" w:color="auto"/>
          </w:divBdr>
        </w:div>
        <w:div w:id="696387760">
          <w:marLeft w:val="0"/>
          <w:marRight w:val="0"/>
          <w:marTop w:val="0"/>
          <w:marBottom w:val="0"/>
          <w:divBdr>
            <w:top w:val="none" w:sz="0" w:space="0" w:color="auto"/>
            <w:left w:val="none" w:sz="0" w:space="0" w:color="auto"/>
            <w:bottom w:val="none" w:sz="0" w:space="0" w:color="auto"/>
            <w:right w:val="none" w:sz="0" w:space="0" w:color="auto"/>
          </w:divBdr>
        </w:div>
        <w:div w:id="696387764">
          <w:marLeft w:val="0"/>
          <w:marRight w:val="0"/>
          <w:marTop w:val="0"/>
          <w:marBottom w:val="0"/>
          <w:divBdr>
            <w:top w:val="none" w:sz="0" w:space="0" w:color="auto"/>
            <w:left w:val="none" w:sz="0" w:space="0" w:color="auto"/>
            <w:bottom w:val="none" w:sz="0" w:space="0" w:color="auto"/>
            <w:right w:val="none" w:sz="0" w:space="0" w:color="auto"/>
          </w:divBdr>
        </w:div>
        <w:div w:id="696387765">
          <w:marLeft w:val="0"/>
          <w:marRight w:val="0"/>
          <w:marTop w:val="0"/>
          <w:marBottom w:val="0"/>
          <w:divBdr>
            <w:top w:val="none" w:sz="0" w:space="0" w:color="auto"/>
            <w:left w:val="none" w:sz="0" w:space="0" w:color="auto"/>
            <w:bottom w:val="none" w:sz="0" w:space="0" w:color="auto"/>
            <w:right w:val="none" w:sz="0" w:space="0" w:color="auto"/>
          </w:divBdr>
        </w:div>
        <w:div w:id="696387767">
          <w:marLeft w:val="0"/>
          <w:marRight w:val="0"/>
          <w:marTop w:val="0"/>
          <w:marBottom w:val="0"/>
          <w:divBdr>
            <w:top w:val="none" w:sz="0" w:space="0" w:color="auto"/>
            <w:left w:val="none" w:sz="0" w:space="0" w:color="auto"/>
            <w:bottom w:val="none" w:sz="0" w:space="0" w:color="auto"/>
            <w:right w:val="none" w:sz="0" w:space="0" w:color="auto"/>
          </w:divBdr>
        </w:div>
        <w:div w:id="696387768">
          <w:marLeft w:val="0"/>
          <w:marRight w:val="0"/>
          <w:marTop w:val="0"/>
          <w:marBottom w:val="0"/>
          <w:divBdr>
            <w:top w:val="none" w:sz="0" w:space="0" w:color="auto"/>
            <w:left w:val="none" w:sz="0" w:space="0" w:color="auto"/>
            <w:bottom w:val="none" w:sz="0" w:space="0" w:color="auto"/>
            <w:right w:val="none" w:sz="0" w:space="0" w:color="auto"/>
          </w:divBdr>
        </w:div>
        <w:div w:id="696387770">
          <w:marLeft w:val="0"/>
          <w:marRight w:val="0"/>
          <w:marTop w:val="0"/>
          <w:marBottom w:val="0"/>
          <w:divBdr>
            <w:top w:val="none" w:sz="0" w:space="0" w:color="auto"/>
            <w:left w:val="none" w:sz="0" w:space="0" w:color="auto"/>
            <w:bottom w:val="none" w:sz="0" w:space="0" w:color="auto"/>
            <w:right w:val="none" w:sz="0" w:space="0" w:color="auto"/>
          </w:divBdr>
        </w:div>
        <w:div w:id="696387773">
          <w:marLeft w:val="0"/>
          <w:marRight w:val="0"/>
          <w:marTop w:val="0"/>
          <w:marBottom w:val="0"/>
          <w:divBdr>
            <w:top w:val="none" w:sz="0" w:space="0" w:color="auto"/>
            <w:left w:val="none" w:sz="0" w:space="0" w:color="auto"/>
            <w:bottom w:val="none" w:sz="0" w:space="0" w:color="auto"/>
            <w:right w:val="none" w:sz="0" w:space="0" w:color="auto"/>
          </w:divBdr>
        </w:div>
        <w:div w:id="696387776">
          <w:marLeft w:val="0"/>
          <w:marRight w:val="0"/>
          <w:marTop w:val="0"/>
          <w:marBottom w:val="0"/>
          <w:divBdr>
            <w:top w:val="none" w:sz="0" w:space="0" w:color="auto"/>
            <w:left w:val="none" w:sz="0" w:space="0" w:color="auto"/>
            <w:bottom w:val="none" w:sz="0" w:space="0" w:color="auto"/>
            <w:right w:val="none" w:sz="0" w:space="0" w:color="auto"/>
          </w:divBdr>
        </w:div>
        <w:div w:id="696387779">
          <w:marLeft w:val="0"/>
          <w:marRight w:val="0"/>
          <w:marTop w:val="0"/>
          <w:marBottom w:val="0"/>
          <w:divBdr>
            <w:top w:val="none" w:sz="0" w:space="0" w:color="auto"/>
            <w:left w:val="none" w:sz="0" w:space="0" w:color="auto"/>
            <w:bottom w:val="none" w:sz="0" w:space="0" w:color="auto"/>
            <w:right w:val="none" w:sz="0" w:space="0" w:color="auto"/>
          </w:divBdr>
        </w:div>
        <w:div w:id="696387780">
          <w:marLeft w:val="0"/>
          <w:marRight w:val="0"/>
          <w:marTop w:val="0"/>
          <w:marBottom w:val="0"/>
          <w:divBdr>
            <w:top w:val="none" w:sz="0" w:space="0" w:color="auto"/>
            <w:left w:val="none" w:sz="0" w:space="0" w:color="auto"/>
            <w:bottom w:val="none" w:sz="0" w:space="0" w:color="auto"/>
            <w:right w:val="none" w:sz="0" w:space="0" w:color="auto"/>
          </w:divBdr>
        </w:div>
        <w:div w:id="696387781">
          <w:marLeft w:val="0"/>
          <w:marRight w:val="0"/>
          <w:marTop w:val="0"/>
          <w:marBottom w:val="0"/>
          <w:divBdr>
            <w:top w:val="none" w:sz="0" w:space="0" w:color="auto"/>
            <w:left w:val="none" w:sz="0" w:space="0" w:color="auto"/>
            <w:bottom w:val="none" w:sz="0" w:space="0" w:color="auto"/>
            <w:right w:val="none" w:sz="0" w:space="0" w:color="auto"/>
          </w:divBdr>
        </w:div>
        <w:div w:id="696387783">
          <w:marLeft w:val="0"/>
          <w:marRight w:val="0"/>
          <w:marTop w:val="0"/>
          <w:marBottom w:val="0"/>
          <w:divBdr>
            <w:top w:val="none" w:sz="0" w:space="0" w:color="auto"/>
            <w:left w:val="none" w:sz="0" w:space="0" w:color="auto"/>
            <w:bottom w:val="none" w:sz="0" w:space="0" w:color="auto"/>
            <w:right w:val="none" w:sz="0" w:space="0" w:color="auto"/>
          </w:divBdr>
        </w:div>
        <w:div w:id="696387786">
          <w:marLeft w:val="0"/>
          <w:marRight w:val="0"/>
          <w:marTop w:val="0"/>
          <w:marBottom w:val="0"/>
          <w:divBdr>
            <w:top w:val="none" w:sz="0" w:space="0" w:color="auto"/>
            <w:left w:val="none" w:sz="0" w:space="0" w:color="auto"/>
            <w:bottom w:val="none" w:sz="0" w:space="0" w:color="auto"/>
            <w:right w:val="none" w:sz="0" w:space="0" w:color="auto"/>
          </w:divBdr>
        </w:div>
        <w:div w:id="696387787">
          <w:marLeft w:val="0"/>
          <w:marRight w:val="0"/>
          <w:marTop w:val="0"/>
          <w:marBottom w:val="0"/>
          <w:divBdr>
            <w:top w:val="none" w:sz="0" w:space="0" w:color="auto"/>
            <w:left w:val="none" w:sz="0" w:space="0" w:color="auto"/>
            <w:bottom w:val="none" w:sz="0" w:space="0" w:color="auto"/>
            <w:right w:val="none" w:sz="0" w:space="0" w:color="auto"/>
          </w:divBdr>
        </w:div>
        <w:div w:id="696387789">
          <w:marLeft w:val="0"/>
          <w:marRight w:val="0"/>
          <w:marTop w:val="0"/>
          <w:marBottom w:val="0"/>
          <w:divBdr>
            <w:top w:val="none" w:sz="0" w:space="0" w:color="auto"/>
            <w:left w:val="none" w:sz="0" w:space="0" w:color="auto"/>
            <w:bottom w:val="none" w:sz="0" w:space="0" w:color="auto"/>
            <w:right w:val="none" w:sz="0" w:space="0" w:color="auto"/>
          </w:divBdr>
        </w:div>
        <w:div w:id="696387791">
          <w:marLeft w:val="0"/>
          <w:marRight w:val="0"/>
          <w:marTop w:val="0"/>
          <w:marBottom w:val="0"/>
          <w:divBdr>
            <w:top w:val="none" w:sz="0" w:space="0" w:color="auto"/>
            <w:left w:val="none" w:sz="0" w:space="0" w:color="auto"/>
            <w:bottom w:val="none" w:sz="0" w:space="0" w:color="auto"/>
            <w:right w:val="none" w:sz="0" w:space="0" w:color="auto"/>
          </w:divBdr>
        </w:div>
        <w:div w:id="696387792">
          <w:marLeft w:val="0"/>
          <w:marRight w:val="0"/>
          <w:marTop w:val="0"/>
          <w:marBottom w:val="0"/>
          <w:divBdr>
            <w:top w:val="none" w:sz="0" w:space="0" w:color="auto"/>
            <w:left w:val="none" w:sz="0" w:space="0" w:color="auto"/>
            <w:bottom w:val="none" w:sz="0" w:space="0" w:color="auto"/>
            <w:right w:val="none" w:sz="0" w:space="0" w:color="auto"/>
          </w:divBdr>
        </w:div>
        <w:div w:id="696387794">
          <w:marLeft w:val="0"/>
          <w:marRight w:val="0"/>
          <w:marTop w:val="0"/>
          <w:marBottom w:val="0"/>
          <w:divBdr>
            <w:top w:val="none" w:sz="0" w:space="0" w:color="auto"/>
            <w:left w:val="none" w:sz="0" w:space="0" w:color="auto"/>
            <w:bottom w:val="none" w:sz="0" w:space="0" w:color="auto"/>
            <w:right w:val="none" w:sz="0" w:space="0" w:color="auto"/>
          </w:divBdr>
        </w:div>
        <w:div w:id="696387795">
          <w:marLeft w:val="0"/>
          <w:marRight w:val="0"/>
          <w:marTop w:val="0"/>
          <w:marBottom w:val="0"/>
          <w:divBdr>
            <w:top w:val="none" w:sz="0" w:space="0" w:color="auto"/>
            <w:left w:val="none" w:sz="0" w:space="0" w:color="auto"/>
            <w:bottom w:val="none" w:sz="0" w:space="0" w:color="auto"/>
            <w:right w:val="none" w:sz="0" w:space="0" w:color="auto"/>
          </w:divBdr>
        </w:div>
        <w:div w:id="696387797">
          <w:marLeft w:val="0"/>
          <w:marRight w:val="0"/>
          <w:marTop w:val="0"/>
          <w:marBottom w:val="0"/>
          <w:divBdr>
            <w:top w:val="none" w:sz="0" w:space="0" w:color="auto"/>
            <w:left w:val="none" w:sz="0" w:space="0" w:color="auto"/>
            <w:bottom w:val="none" w:sz="0" w:space="0" w:color="auto"/>
            <w:right w:val="none" w:sz="0" w:space="0" w:color="auto"/>
          </w:divBdr>
        </w:div>
        <w:div w:id="696387798">
          <w:marLeft w:val="0"/>
          <w:marRight w:val="0"/>
          <w:marTop w:val="0"/>
          <w:marBottom w:val="0"/>
          <w:divBdr>
            <w:top w:val="none" w:sz="0" w:space="0" w:color="auto"/>
            <w:left w:val="none" w:sz="0" w:space="0" w:color="auto"/>
            <w:bottom w:val="none" w:sz="0" w:space="0" w:color="auto"/>
            <w:right w:val="none" w:sz="0" w:space="0" w:color="auto"/>
          </w:divBdr>
        </w:div>
        <w:div w:id="696387799">
          <w:marLeft w:val="0"/>
          <w:marRight w:val="0"/>
          <w:marTop w:val="0"/>
          <w:marBottom w:val="0"/>
          <w:divBdr>
            <w:top w:val="none" w:sz="0" w:space="0" w:color="auto"/>
            <w:left w:val="none" w:sz="0" w:space="0" w:color="auto"/>
            <w:bottom w:val="none" w:sz="0" w:space="0" w:color="auto"/>
            <w:right w:val="none" w:sz="0" w:space="0" w:color="auto"/>
          </w:divBdr>
        </w:div>
        <w:div w:id="696387800">
          <w:marLeft w:val="0"/>
          <w:marRight w:val="0"/>
          <w:marTop w:val="0"/>
          <w:marBottom w:val="0"/>
          <w:divBdr>
            <w:top w:val="none" w:sz="0" w:space="0" w:color="auto"/>
            <w:left w:val="none" w:sz="0" w:space="0" w:color="auto"/>
            <w:bottom w:val="none" w:sz="0" w:space="0" w:color="auto"/>
            <w:right w:val="none" w:sz="0" w:space="0" w:color="auto"/>
          </w:divBdr>
        </w:div>
        <w:div w:id="696387801">
          <w:marLeft w:val="0"/>
          <w:marRight w:val="0"/>
          <w:marTop w:val="0"/>
          <w:marBottom w:val="0"/>
          <w:divBdr>
            <w:top w:val="none" w:sz="0" w:space="0" w:color="auto"/>
            <w:left w:val="none" w:sz="0" w:space="0" w:color="auto"/>
            <w:bottom w:val="none" w:sz="0" w:space="0" w:color="auto"/>
            <w:right w:val="none" w:sz="0" w:space="0" w:color="auto"/>
          </w:divBdr>
        </w:div>
        <w:div w:id="696387802">
          <w:marLeft w:val="0"/>
          <w:marRight w:val="0"/>
          <w:marTop w:val="0"/>
          <w:marBottom w:val="0"/>
          <w:divBdr>
            <w:top w:val="none" w:sz="0" w:space="0" w:color="auto"/>
            <w:left w:val="none" w:sz="0" w:space="0" w:color="auto"/>
            <w:bottom w:val="none" w:sz="0" w:space="0" w:color="auto"/>
            <w:right w:val="none" w:sz="0" w:space="0" w:color="auto"/>
          </w:divBdr>
        </w:div>
        <w:div w:id="696387808">
          <w:marLeft w:val="0"/>
          <w:marRight w:val="0"/>
          <w:marTop w:val="0"/>
          <w:marBottom w:val="0"/>
          <w:divBdr>
            <w:top w:val="none" w:sz="0" w:space="0" w:color="auto"/>
            <w:left w:val="none" w:sz="0" w:space="0" w:color="auto"/>
            <w:bottom w:val="none" w:sz="0" w:space="0" w:color="auto"/>
            <w:right w:val="none" w:sz="0" w:space="0" w:color="auto"/>
          </w:divBdr>
        </w:div>
        <w:div w:id="696387809">
          <w:marLeft w:val="0"/>
          <w:marRight w:val="0"/>
          <w:marTop w:val="0"/>
          <w:marBottom w:val="0"/>
          <w:divBdr>
            <w:top w:val="none" w:sz="0" w:space="0" w:color="auto"/>
            <w:left w:val="none" w:sz="0" w:space="0" w:color="auto"/>
            <w:bottom w:val="none" w:sz="0" w:space="0" w:color="auto"/>
            <w:right w:val="none" w:sz="0" w:space="0" w:color="auto"/>
          </w:divBdr>
        </w:div>
        <w:div w:id="696387810">
          <w:marLeft w:val="0"/>
          <w:marRight w:val="0"/>
          <w:marTop w:val="0"/>
          <w:marBottom w:val="0"/>
          <w:divBdr>
            <w:top w:val="none" w:sz="0" w:space="0" w:color="auto"/>
            <w:left w:val="none" w:sz="0" w:space="0" w:color="auto"/>
            <w:bottom w:val="none" w:sz="0" w:space="0" w:color="auto"/>
            <w:right w:val="none" w:sz="0" w:space="0" w:color="auto"/>
          </w:divBdr>
        </w:div>
        <w:div w:id="696387812">
          <w:marLeft w:val="0"/>
          <w:marRight w:val="0"/>
          <w:marTop w:val="0"/>
          <w:marBottom w:val="0"/>
          <w:divBdr>
            <w:top w:val="none" w:sz="0" w:space="0" w:color="auto"/>
            <w:left w:val="none" w:sz="0" w:space="0" w:color="auto"/>
            <w:bottom w:val="none" w:sz="0" w:space="0" w:color="auto"/>
            <w:right w:val="none" w:sz="0" w:space="0" w:color="auto"/>
          </w:divBdr>
        </w:div>
        <w:div w:id="696387813">
          <w:marLeft w:val="0"/>
          <w:marRight w:val="0"/>
          <w:marTop w:val="0"/>
          <w:marBottom w:val="0"/>
          <w:divBdr>
            <w:top w:val="none" w:sz="0" w:space="0" w:color="auto"/>
            <w:left w:val="none" w:sz="0" w:space="0" w:color="auto"/>
            <w:bottom w:val="none" w:sz="0" w:space="0" w:color="auto"/>
            <w:right w:val="none" w:sz="0" w:space="0" w:color="auto"/>
          </w:divBdr>
        </w:div>
        <w:div w:id="696387814">
          <w:marLeft w:val="0"/>
          <w:marRight w:val="0"/>
          <w:marTop w:val="0"/>
          <w:marBottom w:val="0"/>
          <w:divBdr>
            <w:top w:val="none" w:sz="0" w:space="0" w:color="auto"/>
            <w:left w:val="none" w:sz="0" w:space="0" w:color="auto"/>
            <w:bottom w:val="none" w:sz="0" w:space="0" w:color="auto"/>
            <w:right w:val="none" w:sz="0" w:space="0" w:color="auto"/>
          </w:divBdr>
        </w:div>
        <w:div w:id="696387820">
          <w:marLeft w:val="0"/>
          <w:marRight w:val="0"/>
          <w:marTop w:val="0"/>
          <w:marBottom w:val="0"/>
          <w:divBdr>
            <w:top w:val="none" w:sz="0" w:space="0" w:color="auto"/>
            <w:left w:val="none" w:sz="0" w:space="0" w:color="auto"/>
            <w:bottom w:val="none" w:sz="0" w:space="0" w:color="auto"/>
            <w:right w:val="none" w:sz="0" w:space="0" w:color="auto"/>
          </w:divBdr>
        </w:div>
        <w:div w:id="696387821">
          <w:marLeft w:val="0"/>
          <w:marRight w:val="0"/>
          <w:marTop w:val="0"/>
          <w:marBottom w:val="0"/>
          <w:divBdr>
            <w:top w:val="none" w:sz="0" w:space="0" w:color="auto"/>
            <w:left w:val="none" w:sz="0" w:space="0" w:color="auto"/>
            <w:bottom w:val="none" w:sz="0" w:space="0" w:color="auto"/>
            <w:right w:val="none" w:sz="0" w:space="0" w:color="auto"/>
          </w:divBdr>
        </w:div>
        <w:div w:id="696387822">
          <w:marLeft w:val="0"/>
          <w:marRight w:val="0"/>
          <w:marTop w:val="0"/>
          <w:marBottom w:val="0"/>
          <w:divBdr>
            <w:top w:val="none" w:sz="0" w:space="0" w:color="auto"/>
            <w:left w:val="none" w:sz="0" w:space="0" w:color="auto"/>
            <w:bottom w:val="none" w:sz="0" w:space="0" w:color="auto"/>
            <w:right w:val="none" w:sz="0" w:space="0" w:color="auto"/>
          </w:divBdr>
        </w:div>
        <w:div w:id="696387825">
          <w:marLeft w:val="0"/>
          <w:marRight w:val="0"/>
          <w:marTop w:val="0"/>
          <w:marBottom w:val="0"/>
          <w:divBdr>
            <w:top w:val="none" w:sz="0" w:space="0" w:color="auto"/>
            <w:left w:val="none" w:sz="0" w:space="0" w:color="auto"/>
            <w:bottom w:val="none" w:sz="0" w:space="0" w:color="auto"/>
            <w:right w:val="none" w:sz="0" w:space="0" w:color="auto"/>
          </w:divBdr>
        </w:div>
        <w:div w:id="696387826">
          <w:marLeft w:val="0"/>
          <w:marRight w:val="0"/>
          <w:marTop w:val="0"/>
          <w:marBottom w:val="0"/>
          <w:divBdr>
            <w:top w:val="none" w:sz="0" w:space="0" w:color="auto"/>
            <w:left w:val="none" w:sz="0" w:space="0" w:color="auto"/>
            <w:bottom w:val="none" w:sz="0" w:space="0" w:color="auto"/>
            <w:right w:val="none" w:sz="0" w:space="0" w:color="auto"/>
          </w:divBdr>
        </w:div>
        <w:div w:id="696387827">
          <w:marLeft w:val="0"/>
          <w:marRight w:val="0"/>
          <w:marTop w:val="0"/>
          <w:marBottom w:val="0"/>
          <w:divBdr>
            <w:top w:val="none" w:sz="0" w:space="0" w:color="auto"/>
            <w:left w:val="none" w:sz="0" w:space="0" w:color="auto"/>
            <w:bottom w:val="none" w:sz="0" w:space="0" w:color="auto"/>
            <w:right w:val="none" w:sz="0" w:space="0" w:color="auto"/>
          </w:divBdr>
        </w:div>
        <w:div w:id="696387829">
          <w:marLeft w:val="0"/>
          <w:marRight w:val="0"/>
          <w:marTop w:val="0"/>
          <w:marBottom w:val="0"/>
          <w:divBdr>
            <w:top w:val="none" w:sz="0" w:space="0" w:color="auto"/>
            <w:left w:val="none" w:sz="0" w:space="0" w:color="auto"/>
            <w:bottom w:val="none" w:sz="0" w:space="0" w:color="auto"/>
            <w:right w:val="none" w:sz="0" w:space="0" w:color="auto"/>
          </w:divBdr>
        </w:div>
        <w:div w:id="696387831">
          <w:marLeft w:val="0"/>
          <w:marRight w:val="0"/>
          <w:marTop w:val="0"/>
          <w:marBottom w:val="0"/>
          <w:divBdr>
            <w:top w:val="none" w:sz="0" w:space="0" w:color="auto"/>
            <w:left w:val="none" w:sz="0" w:space="0" w:color="auto"/>
            <w:bottom w:val="none" w:sz="0" w:space="0" w:color="auto"/>
            <w:right w:val="none" w:sz="0" w:space="0" w:color="auto"/>
          </w:divBdr>
        </w:div>
        <w:div w:id="696387833">
          <w:marLeft w:val="0"/>
          <w:marRight w:val="0"/>
          <w:marTop w:val="0"/>
          <w:marBottom w:val="0"/>
          <w:divBdr>
            <w:top w:val="none" w:sz="0" w:space="0" w:color="auto"/>
            <w:left w:val="none" w:sz="0" w:space="0" w:color="auto"/>
            <w:bottom w:val="none" w:sz="0" w:space="0" w:color="auto"/>
            <w:right w:val="none" w:sz="0" w:space="0" w:color="auto"/>
          </w:divBdr>
        </w:div>
        <w:div w:id="696387835">
          <w:marLeft w:val="0"/>
          <w:marRight w:val="0"/>
          <w:marTop w:val="0"/>
          <w:marBottom w:val="0"/>
          <w:divBdr>
            <w:top w:val="none" w:sz="0" w:space="0" w:color="auto"/>
            <w:left w:val="none" w:sz="0" w:space="0" w:color="auto"/>
            <w:bottom w:val="none" w:sz="0" w:space="0" w:color="auto"/>
            <w:right w:val="none" w:sz="0" w:space="0" w:color="auto"/>
          </w:divBdr>
        </w:div>
        <w:div w:id="696387838">
          <w:marLeft w:val="0"/>
          <w:marRight w:val="0"/>
          <w:marTop w:val="0"/>
          <w:marBottom w:val="0"/>
          <w:divBdr>
            <w:top w:val="none" w:sz="0" w:space="0" w:color="auto"/>
            <w:left w:val="none" w:sz="0" w:space="0" w:color="auto"/>
            <w:bottom w:val="none" w:sz="0" w:space="0" w:color="auto"/>
            <w:right w:val="none" w:sz="0" w:space="0" w:color="auto"/>
          </w:divBdr>
        </w:div>
        <w:div w:id="696387841">
          <w:marLeft w:val="0"/>
          <w:marRight w:val="0"/>
          <w:marTop w:val="0"/>
          <w:marBottom w:val="0"/>
          <w:divBdr>
            <w:top w:val="none" w:sz="0" w:space="0" w:color="auto"/>
            <w:left w:val="none" w:sz="0" w:space="0" w:color="auto"/>
            <w:bottom w:val="none" w:sz="0" w:space="0" w:color="auto"/>
            <w:right w:val="none" w:sz="0" w:space="0" w:color="auto"/>
          </w:divBdr>
        </w:div>
        <w:div w:id="696387843">
          <w:marLeft w:val="0"/>
          <w:marRight w:val="0"/>
          <w:marTop w:val="0"/>
          <w:marBottom w:val="0"/>
          <w:divBdr>
            <w:top w:val="none" w:sz="0" w:space="0" w:color="auto"/>
            <w:left w:val="none" w:sz="0" w:space="0" w:color="auto"/>
            <w:bottom w:val="none" w:sz="0" w:space="0" w:color="auto"/>
            <w:right w:val="none" w:sz="0" w:space="0" w:color="auto"/>
          </w:divBdr>
        </w:div>
        <w:div w:id="696387844">
          <w:marLeft w:val="0"/>
          <w:marRight w:val="0"/>
          <w:marTop w:val="0"/>
          <w:marBottom w:val="0"/>
          <w:divBdr>
            <w:top w:val="none" w:sz="0" w:space="0" w:color="auto"/>
            <w:left w:val="none" w:sz="0" w:space="0" w:color="auto"/>
            <w:bottom w:val="none" w:sz="0" w:space="0" w:color="auto"/>
            <w:right w:val="none" w:sz="0" w:space="0" w:color="auto"/>
          </w:divBdr>
        </w:div>
        <w:div w:id="696387846">
          <w:marLeft w:val="0"/>
          <w:marRight w:val="0"/>
          <w:marTop w:val="0"/>
          <w:marBottom w:val="0"/>
          <w:divBdr>
            <w:top w:val="none" w:sz="0" w:space="0" w:color="auto"/>
            <w:left w:val="none" w:sz="0" w:space="0" w:color="auto"/>
            <w:bottom w:val="none" w:sz="0" w:space="0" w:color="auto"/>
            <w:right w:val="none" w:sz="0" w:space="0" w:color="auto"/>
          </w:divBdr>
        </w:div>
        <w:div w:id="696387847">
          <w:marLeft w:val="0"/>
          <w:marRight w:val="0"/>
          <w:marTop w:val="0"/>
          <w:marBottom w:val="0"/>
          <w:divBdr>
            <w:top w:val="none" w:sz="0" w:space="0" w:color="auto"/>
            <w:left w:val="none" w:sz="0" w:space="0" w:color="auto"/>
            <w:bottom w:val="none" w:sz="0" w:space="0" w:color="auto"/>
            <w:right w:val="none" w:sz="0" w:space="0" w:color="auto"/>
          </w:divBdr>
        </w:div>
        <w:div w:id="696387848">
          <w:marLeft w:val="0"/>
          <w:marRight w:val="0"/>
          <w:marTop w:val="0"/>
          <w:marBottom w:val="0"/>
          <w:divBdr>
            <w:top w:val="none" w:sz="0" w:space="0" w:color="auto"/>
            <w:left w:val="none" w:sz="0" w:space="0" w:color="auto"/>
            <w:bottom w:val="none" w:sz="0" w:space="0" w:color="auto"/>
            <w:right w:val="none" w:sz="0" w:space="0" w:color="auto"/>
          </w:divBdr>
        </w:div>
        <w:div w:id="696387850">
          <w:marLeft w:val="0"/>
          <w:marRight w:val="0"/>
          <w:marTop w:val="0"/>
          <w:marBottom w:val="0"/>
          <w:divBdr>
            <w:top w:val="none" w:sz="0" w:space="0" w:color="auto"/>
            <w:left w:val="none" w:sz="0" w:space="0" w:color="auto"/>
            <w:bottom w:val="none" w:sz="0" w:space="0" w:color="auto"/>
            <w:right w:val="none" w:sz="0" w:space="0" w:color="auto"/>
          </w:divBdr>
        </w:div>
        <w:div w:id="696387851">
          <w:marLeft w:val="0"/>
          <w:marRight w:val="0"/>
          <w:marTop w:val="0"/>
          <w:marBottom w:val="0"/>
          <w:divBdr>
            <w:top w:val="none" w:sz="0" w:space="0" w:color="auto"/>
            <w:left w:val="none" w:sz="0" w:space="0" w:color="auto"/>
            <w:bottom w:val="none" w:sz="0" w:space="0" w:color="auto"/>
            <w:right w:val="none" w:sz="0" w:space="0" w:color="auto"/>
          </w:divBdr>
        </w:div>
        <w:div w:id="696387853">
          <w:marLeft w:val="0"/>
          <w:marRight w:val="0"/>
          <w:marTop w:val="0"/>
          <w:marBottom w:val="0"/>
          <w:divBdr>
            <w:top w:val="none" w:sz="0" w:space="0" w:color="auto"/>
            <w:left w:val="none" w:sz="0" w:space="0" w:color="auto"/>
            <w:bottom w:val="none" w:sz="0" w:space="0" w:color="auto"/>
            <w:right w:val="none" w:sz="0" w:space="0" w:color="auto"/>
          </w:divBdr>
        </w:div>
        <w:div w:id="696387854">
          <w:marLeft w:val="0"/>
          <w:marRight w:val="0"/>
          <w:marTop w:val="0"/>
          <w:marBottom w:val="0"/>
          <w:divBdr>
            <w:top w:val="none" w:sz="0" w:space="0" w:color="auto"/>
            <w:left w:val="none" w:sz="0" w:space="0" w:color="auto"/>
            <w:bottom w:val="none" w:sz="0" w:space="0" w:color="auto"/>
            <w:right w:val="none" w:sz="0" w:space="0" w:color="auto"/>
          </w:divBdr>
        </w:div>
        <w:div w:id="696387855">
          <w:marLeft w:val="0"/>
          <w:marRight w:val="0"/>
          <w:marTop w:val="0"/>
          <w:marBottom w:val="0"/>
          <w:divBdr>
            <w:top w:val="none" w:sz="0" w:space="0" w:color="auto"/>
            <w:left w:val="none" w:sz="0" w:space="0" w:color="auto"/>
            <w:bottom w:val="none" w:sz="0" w:space="0" w:color="auto"/>
            <w:right w:val="none" w:sz="0" w:space="0" w:color="auto"/>
          </w:divBdr>
        </w:div>
        <w:div w:id="696387857">
          <w:marLeft w:val="0"/>
          <w:marRight w:val="0"/>
          <w:marTop w:val="0"/>
          <w:marBottom w:val="0"/>
          <w:divBdr>
            <w:top w:val="none" w:sz="0" w:space="0" w:color="auto"/>
            <w:left w:val="none" w:sz="0" w:space="0" w:color="auto"/>
            <w:bottom w:val="none" w:sz="0" w:space="0" w:color="auto"/>
            <w:right w:val="none" w:sz="0" w:space="0" w:color="auto"/>
          </w:divBdr>
        </w:div>
        <w:div w:id="696387858">
          <w:marLeft w:val="0"/>
          <w:marRight w:val="0"/>
          <w:marTop w:val="0"/>
          <w:marBottom w:val="0"/>
          <w:divBdr>
            <w:top w:val="none" w:sz="0" w:space="0" w:color="auto"/>
            <w:left w:val="none" w:sz="0" w:space="0" w:color="auto"/>
            <w:bottom w:val="none" w:sz="0" w:space="0" w:color="auto"/>
            <w:right w:val="none" w:sz="0" w:space="0" w:color="auto"/>
          </w:divBdr>
        </w:div>
        <w:div w:id="696387861">
          <w:marLeft w:val="0"/>
          <w:marRight w:val="0"/>
          <w:marTop w:val="0"/>
          <w:marBottom w:val="0"/>
          <w:divBdr>
            <w:top w:val="none" w:sz="0" w:space="0" w:color="auto"/>
            <w:left w:val="none" w:sz="0" w:space="0" w:color="auto"/>
            <w:bottom w:val="none" w:sz="0" w:space="0" w:color="auto"/>
            <w:right w:val="none" w:sz="0" w:space="0" w:color="auto"/>
          </w:divBdr>
        </w:div>
        <w:div w:id="696387862">
          <w:marLeft w:val="0"/>
          <w:marRight w:val="0"/>
          <w:marTop w:val="0"/>
          <w:marBottom w:val="0"/>
          <w:divBdr>
            <w:top w:val="none" w:sz="0" w:space="0" w:color="auto"/>
            <w:left w:val="none" w:sz="0" w:space="0" w:color="auto"/>
            <w:bottom w:val="none" w:sz="0" w:space="0" w:color="auto"/>
            <w:right w:val="none" w:sz="0" w:space="0" w:color="auto"/>
          </w:divBdr>
        </w:div>
        <w:div w:id="696387863">
          <w:marLeft w:val="0"/>
          <w:marRight w:val="0"/>
          <w:marTop w:val="0"/>
          <w:marBottom w:val="0"/>
          <w:divBdr>
            <w:top w:val="none" w:sz="0" w:space="0" w:color="auto"/>
            <w:left w:val="none" w:sz="0" w:space="0" w:color="auto"/>
            <w:bottom w:val="none" w:sz="0" w:space="0" w:color="auto"/>
            <w:right w:val="none" w:sz="0" w:space="0" w:color="auto"/>
          </w:divBdr>
        </w:div>
        <w:div w:id="696387868">
          <w:marLeft w:val="0"/>
          <w:marRight w:val="0"/>
          <w:marTop w:val="0"/>
          <w:marBottom w:val="0"/>
          <w:divBdr>
            <w:top w:val="none" w:sz="0" w:space="0" w:color="auto"/>
            <w:left w:val="none" w:sz="0" w:space="0" w:color="auto"/>
            <w:bottom w:val="none" w:sz="0" w:space="0" w:color="auto"/>
            <w:right w:val="none" w:sz="0" w:space="0" w:color="auto"/>
          </w:divBdr>
        </w:div>
        <w:div w:id="696387869">
          <w:marLeft w:val="0"/>
          <w:marRight w:val="0"/>
          <w:marTop w:val="0"/>
          <w:marBottom w:val="0"/>
          <w:divBdr>
            <w:top w:val="none" w:sz="0" w:space="0" w:color="auto"/>
            <w:left w:val="none" w:sz="0" w:space="0" w:color="auto"/>
            <w:bottom w:val="none" w:sz="0" w:space="0" w:color="auto"/>
            <w:right w:val="none" w:sz="0" w:space="0" w:color="auto"/>
          </w:divBdr>
        </w:div>
        <w:div w:id="696387870">
          <w:marLeft w:val="0"/>
          <w:marRight w:val="0"/>
          <w:marTop w:val="0"/>
          <w:marBottom w:val="0"/>
          <w:divBdr>
            <w:top w:val="none" w:sz="0" w:space="0" w:color="auto"/>
            <w:left w:val="none" w:sz="0" w:space="0" w:color="auto"/>
            <w:bottom w:val="none" w:sz="0" w:space="0" w:color="auto"/>
            <w:right w:val="none" w:sz="0" w:space="0" w:color="auto"/>
          </w:divBdr>
        </w:div>
        <w:div w:id="696387871">
          <w:marLeft w:val="0"/>
          <w:marRight w:val="0"/>
          <w:marTop w:val="0"/>
          <w:marBottom w:val="0"/>
          <w:divBdr>
            <w:top w:val="none" w:sz="0" w:space="0" w:color="auto"/>
            <w:left w:val="none" w:sz="0" w:space="0" w:color="auto"/>
            <w:bottom w:val="none" w:sz="0" w:space="0" w:color="auto"/>
            <w:right w:val="none" w:sz="0" w:space="0" w:color="auto"/>
          </w:divBdr>
        </w:div>
        <w:div w:id="696387874">
          <w:marLeft w:val="0"/>
          <w:marRight w:val="0"/>
          <w:marTop w:val="0"/>
          <w:marBottom w:val="0"/>
          <w:divBdr>
            <w:top w:val="none" w:sz="0" w:space="0" w:color="auto"/>
            <w:left w:val="none" w:sz="0" w:space="0" w:color="auto"/>
            <w:bottom w:val="none" w:sz="0" w:space="0" w:color="auto"/>
            <w:right w:val="none" w:sz="0" w:space="0" w:color="auto"/>
          </w:divBdr>
        </w:div>
        <w:div w:id="696387876">
          <w:marLeft w:val="0"/>
          <w:marRight w:val="0"/>
          <w:marTop w:val="0"/>
          <w:marBottom w:val="0"/>
          <w:divBdr>
            <w:top w:val="none" w:sz="0" w:space="0" w:color="auto"/>
            <w:left w:val="none" w:sz="0" w:space="0" w:color="auto"/>
            <w:bottom w:val="none" w:sz="0" w:space="0" w:color="auto"/>
            <w:right w:val="none" w:sz="0" w:space="0" w:color="auto"/>
          </w:divBdr>
        </w:div>
        <w:div w:id="696387877">
          <w:marLeft w:val="0"/>
          <w:marRight w:val="0"/>
          <w:marTop w:val="0"/>
          <w:marBottom w:val="0"/>
          <w:divBdr>
            <w:top w:val="none" w:sz="0" w:space="0" w:color="auto"/>
            <w:left w:val="none" w:sz="0" w:space="0" w:color="auto"/>
            <w:bottom w:val="none" w:sz="0" w:space="0" w:color="auto"/>
            <w:right w:val="none" w:sz="0" w:space="0" w:color="auto"/>
          </w:divBdr>
        </w:div>
        <w:div w:id="696387878">
          <w:marLeft w:val="0"/>
          <w:marRight w:val="0"/>
          <w:marTop w:val="0"/>
          <w:marBottom w:val="0"/>
          <w:divBdr>
            <w:top w:val="none" w:sz="0" w:space="0" w:color="auto"/>
            <w:left w:val="none" w:sz="0" w:space="0" w:color="auto"/>
            <w:bottom w:val="none" w:sz="0" w:space="0" w:color="auto"/>
            <w:right w:val="none" w:sz="0" w:space="0" w:color="auto"/>
          </w:divBdr>
        </w:div>
        <w:div w:id="696387879">
          <w:marLeft w:val="0"/>
          <w:marRight w:val="0"/>
          <w:marTop w:val="0"/>
          <w:marBottom w:val="0"/>
          <w:divBdr>
            <w:top w:val="none" w:sz="0" w:space="0" w:color="auto"/>
            <w:left w:val="none" w:sz="0" w:space="0" w:color="auto"/>
            <w:bottom w:val="none" w:sz="0" w:space="0" w:color="auto"/>
            <w:right w:val="none" w:sz="0" w:space="0" w:color="auto"/>
          </w:divBdr>
        </w:div>
        <w:div w:id="696387880">
          <w:marLeft w:val="0"/>
          <w:marRight w:val="0"/>
          <w:marTop w:val="0"/>
          <w:marBottom w:val="0"/>
          <w:divBdr>
            <w:top w:val="none" w:sz="0" w:space="0" w:color="auto"/>
            <w:left w:val="none" w:sz="0" w:space="0" w:color="auto"/>
            <w:bottom w:val="none" w:sz="0" w:space="0" w:color="auto"/>
            <w:right w:val="none" w:sz="0" w:space="0" w:color="auto"/>
          </w:divBdr>
        </w:div>
        <w:div w:id="696387881">
          <w:marLeft w:val="0"/>
          <w:marRight w:val="0"/>
          <w:marTop w:val="0"/>
          <w:marBottom w:val="0"/>
          <w:divBdr>
            <w:top w:val="none" w:sz="0" w:space="0" w:color="auto"/>
            <w:left w:val="none" w:sz="0" w:space="0" w:color="auto"/>
            <w:bottom w:val="none" w:sz="0" w:space="0" w:color="auto"/>
            <w:right w:val="none" w:sz="0" w:space="0" w:color="auto"/>
          </w:divBdr>
        </w:div>
        <w:div w:id="696387884">
          <w:marLeft w:val="0"/>
          <w:marRight w:val="0"/>
          <w:marTop w:val="0"/>
          <w:marBottom w:val="0"/>
          <w:divBdr>
            <w:top w:val="none" w:sz="0" w:space="0" w:color="auto"/>
            <w:left w:val="none" w:sz="0" w:space="0" w:color="auto"/>
            <w:bottom w:val="none" w:sz="0" w:space="0" w:color="auto"/>
            <w:right w:val="none" w:sz="0" w:space="0" w:color="auto"/>
          </w:divBdr>
        </w:div>
        <w:div w:id="696387886">
          <w:marLeft w:val="0"/>
          <w:marRight w:val="0"/>
          <w:marTop w:val="0"/>
          <w:marBottom w:val="0"/>
          <w:divBdr>
            <w:top w:val="none" w:sz="0" w:space="0" w:color="auto"/>
            <w:left w:val="none" w:sz="0" w:space="0" w:color="auto"/>
            <w:bottom w:val="none" w:sz="0" w:space="0" w:color="auto"/>
            <w:right w:val="none" w:sz="0" w:space="0" w:color="auto"/>
          </w:divBdr>
        </w:div>
        <w:div w:id="696387887">
          <w:marLeft w:val="0"/>
          <w:marRight w:val="0"/>
          <w:marTop w:val="0"/>
          <w:marBottom w:val="0"/>
          <w:divBdr>
            <w:top w:val="none" w:sz="0" w:space="0" w:color="auto"/>
            <w:left w:val="none" w:sz="0" w:space="0" w:color="auto"/>
            <w:bottom w:val="none" w:sz="0" w:space="0" w:color="auto"/>
            <w:right w:val="none" w:sz="0" w:space="0" w:color="auto"/>
          </w:divBdr>
        </w:div>
        <w:div w:id="696387888">
          <w:marLeft w:val="0"/>
          <w:marRight w:val="0"/>
          <w:marTop w:val="0"/>
          <w:marBottom w:val="0"/>
          <w:divBdr>
            <w:top w:val="none" w:sz="0" w:space="0" w:color="auto"/>
            <w:left w:val="none" w:sz="0" w:space="0" w:color="auto"/>
            <w:bottom w:val="none" w:sz="0" w:space="0" w:color="auto"/>
            <w:right w:val="none" w:sz="0" w:space="0" w:color="auto"/>
          </w:divBdr>
        </w:div>
        <w:div w:id="696387895">
          <w:marLeft w:val="0"/>
          <w:marRight w:val="0"/>
          <w:marTop w:val="0"/>
          <w:marBottom w:val="0"/>
          <w:divBdr>
            <w:top w:val="none" w:sz="0" w:space="0" w:color="auto"/>
            <w:left w:val="none" w:sz="0" w:space="0" w:color="auto"/>
            <w:bottom w:val="none" w:sz="0" w:space="0" w:color="auto"/>
            <w:right w:val="none" w:sz="0" w:space="0" w:color="auto"/>
          </w:divBdr>
        </w:div>
        <w:div w:id="696387897">
          <w:marLeft w:val="0"/>
          <w:marRight w:val="0"/>
          <w:marTop w:val="0"/>
          <w:marBottom w:val="0"/>
          <w:divBdr>
            <w:top w:val="none" w:sz="0" w:space="0" w:color="auto"/>
            <w:left w:val="none" w:sz="0" w:space="0" w:color="auto"/>
            <w:bottom w:val="none" w:sz="0" w:space="0" w:color="auto"/>
            <w:right w:val="none" w:sz="0" w:space="0" w:color="auto"/>
          </w:divBdr>
        </w:div>
        <w:div w:id="696387898">
          <w:marLeft w:val="0"/>
          <w:marRight w:val="0"/>
          <w:marTop w:val="0"/>
          <w:marBottom w:val="0"/>
          <w:divBdr>
            <w:top w:val="none" w:sz="0" w:space="0" w:color="auto"/>
            <w:left w:val="none" w:sz="0" w:space="0" w:color="auto"/>
            <w:bottom w:val="none" w:sz="0" w:space="0" w:color="auto"/>
            <w:right w:val="none" w:sz="0" w:space="0" w:color="auto"/>
          </w:divBdr>
        </w:div>
        <w:div w:id="696387899">
          <w:marLeft w:val="0"/>
          <w:marRight w:val="0"/>
          <w:marTop w:val="0"/>
          <w:marBottom w:val="0"/>
          <w:divBdr>
            <w:top w:val="none" w:sz="0" w:space="0" w:color="auto"/>
            <w:left w:val="none" w:sz="0" w:space="0" w:color="auto"/>
            <w:bottom w:val="none" w:sz="0" w:space="0" w:color="auto"/>
            <w:right w:val="none" w:sz="0" w:space="0" w:color="auto"/>
          </w:divBdr>
        </w:div>
        <w:div w:id="696387900">
          <w:marLeft w:val="0"/>
          <w:marRight w:val="0"/>
          <w:marTop w:val="0"/>
          <w:marBottom w:val="0"/>
          <w:divBdr>
            <w:top w:val="none" w:sz="0" w:space="0" w:color="auto"/>
            <w:left w:val="none" w:sz="0" w:space="0" w:color="auto"/>
            <w:bottom w:val="none" w:sz="0" w:space="0" w:color="auto"/>
            <w:right w:val="none" w:sz="0" w:space="0" w:color="auto"/>
          </w:divBdr>
        </w:div>
        <w:div w:id="696387901">
          <w:marLeft w:val="0"/>
          <w:marRight w:val="0"/>
          <w:marTop w:val="0"/>
          <w:marBottom w:val="0"/>
          <w:divBdr>
            <w:top w:val="none" w:sz="0" w:space="0" w:color="auto"/>
            <w:left w:val="none" w:sz="0" w:space="0" w:color="auto"/>
            <w:bottom w:val="none" w:sz="0" w:space="0" w:color="auto"/>
            <w:right w:val="none" w:sz="0" w:space="0" w:color="auto"/>
          </w:divBdr>
        </w:div>
        <w:div w:id="696387902">
          <w:marLeft w:val="0"/>
          <w:marRight w:val="0"/>
          <w:marTop w:val="0"/>
          <w:marBottom w:val="0"/>
          <w:divBdr>
            <w:top w:val="none" w:sz="0" w:space="0" w:color="auto"/>
            <w:left w:val="none" w:sz="0" w:space="0" w:color="auto"/>
            <w:bottom w:val="none" w:sz="0" w:space="0" w:color="auto"/>
            <w:right w:val="none" w:sz="0" w:space="0" w:color="auto"/>
          </w:divBdr>
        </w:div>
        <w:div w:id="696387903">
          <w:marLeft w:val="0"/>
          <w:marRight w:val="0"/>
          <w:marTop w:val="0"/>
          <w:marBottom w:val="0"/>
          <w:divBdr>
            <w:top w:val="none" w:sz="0" w:space="0" w:color="auto"/>
            <w:left w:val="none" w:sz="0" w:space="0" w:color="auto"/>
            <w:bottom w:val="none" w:sz="0" w:space="0" w:color="auto"/>
            <w:right w:val="none" w:sz="0" w:space="0" w:color="auto"/>
          </w:divBdr>
        </w:div>
        <w:div w:id="696387904">
          <w:marLeft w:val="0"/>
          <w:marRight w:val="0"/>
          <w:marTop w:val="0"/>
          <w:marBottom w:val="0"/>
          <w:divBdr>
            <w:top w:val="none" w:sz="0" w:space="0" w:color="auto"/>
            <w:left w:val="none" w:sz="0" w:space="0" w:color="auto"/>
            <w:bottom w:val="none" w:sz="0" w:space="0" w:color="auto"/>
            <w:right w:val="none" w:sz="0" w:space="0" w:color="auto"/>
          </w:divBdr>
        </w:div>
        <w:div w:id="696387905">
          <w:marLeft w:val="0"/>
          <w:marRight w:val="0"/>
          <w:marTop w:val="0"/>
          <w:marBottom w:val="0"/>
          <w:divBdr>
            <w:top w:val="none" w:sz="0" w:space="0" w:color="auto"/>
            <w:left w:val="none" w:sz="0" w:space="0" w:color="auto"/>
            <w:bottom w:val="none" w:sz="0" w:space="0" w:color="auto"/>
            <w:right w:val="none" w:sz="0" w:space="0" w:color="auto"/>
          </w:divBdr>
        </w:div>
        <w:div w:id="696387906">
          <w:marLeft w:val="0"/>
          <w:marRight w:val="0"/>
          <w:marTop w:val="0"/>
          <w:marBottom w:val="0"/>
          <w:divBdr>
            <w:top w:val="none" w:sz="0" w:space="0" w:color="auto"/>
            <w:left w:val="none" w:sz="0" w:space="0" w:color="auto"/>
            <w:bottom w:val="none" w:sz="0" w:space="0" w:color="auto"/>
            <w:right w:val="none" w:sz="0" w:space="0" w:color="auto"/>
          </w:divBdr>
        </w:div>
      </w:divsChild>
    </w:div>
    <w:div w:id="696387864">
      <w:marLeft w:val="0"/>
      <w:marRight w:val="0"/>
      <w:marTop w:val="0"/>
      <w:marBottom w:val="0"/>
      <w:divBdr>
        <w:top w:val="none" w:sz="0" w:space="0" w:color="auto"/>
        <w:left w:val="none" w:sz="0" w:space="0" w:color="auto"/>
        <w:bottom w:val="none" w:sz="0" w:space="0" w:color="auto"/>
        <w:right w:val="none" w:sz="0" w:space="0" w:color="auto"/>
      </w:divBdr>
    </w:div>
    <w:div w:id="696387866">
      <w:marLeft w:val="0"/>
      <w:marRight w:val="0"/>
      <w:marTop w:val="0"/>
      <w:marBottom w:val="0"/>
      <w:divBdr>
        <w:top w:val="none" w:sz="0" w:space="0" w:color="auto"/>
        <w:left w:val="none" w:sz="0" w:space="0" w:color="auto"/>
        <w:bottom w:val="none" w:sz="0" w:space="0" w:color="auto"/>
        <w:right w:val="none" w:sz="0" w:space="0" w:color="auto"/>
      </w:divBdr>
    </w:div>
    <w:div w:id="696387883">
      <w:marLeft w:val="0"/>
      <w:marRight w:val="0"/>
      <w:marTop w:val="0"/>
      <w:marBottom w:val="0"/>
      <w:divBdr>
        <w:top w:val="none" w:sz="0" w:space="0" w:color="auto"/>
        <w:left w:val="none" w:sz="0" w:space="0" w:color="auto"/>
        <w:bottom w:val="none" w:sz="0" w:space="0" w:color="auto"/>
        <w:right w:val="none" w:sz="0" w:space="0" w:color="auto"/>
      </w:divBdr>
    </w:div>
    <w:div w:id="696387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977987&amp;selid=170740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ru/contents.asp?issueid=9779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contents.asp?issueid=662604&amp;selid=13228948" TargetMode="External"/><Relationship Id="rId5" Type="http://schemas.openxmlformats.org/officeDocument/2006/relationships/footnotes" Target="footnotes.xml"/><Relationship Id="rId10" Type="http://schemas.openxmlformats.org/officeDocument/2006/relationships/hyperlink" Target="http://elibrary.ru/contents.asp?issueid=662604" TargetMode="External"/><Relationship Id="rId4" Type="http://schemas.openxmlformats.org/officeDocument/2006/relationships/webSettings" Target="webSettings.xml"/><Relationship Id="rId9" Type="http://schemas.openxmlformats.org/officeDocument/2006/relationships/hyperlink" Target="http://elibrary.ru/item.asp?id=13228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2303</Words>
  <Characters>13130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338</dc:title>
  <dc:subject/>
  <dc:creator>ASMIN</dc:creator>
  <cp:keywords/>
  <dc:description/>
  <cp:lastModifiedBy>mns</cp:lastModifiedBy>
  <cp:revision>2</cp:revision>
  <dcterms:created xsi:type="dcterms:W3CDTF">2016-03-10T05:16:00Z</dcterms:created>
  <dcterms:modified xsi:type="dcterms:W3CDTF">2016-03-10T05:16:00Z</dcterms:modified>
</cp:coreProperties>
</file>