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3D6A" w:rsidRDefault="0056705F" w:rsidP="0056705F">
      <w:pPr>
        <w:shd w:val="clear" w:color="auto" w:fill="FFFFFF"/>
        <w:suppressAutoHyphens w:val="0"/>
        <w:spacing w:line="360" w:lineRule="auto"/>
        <w:ind w:firstLine="709"/>
        <w:rPr>
          <w:lang w:eastAsia="ru-RU"/>
        </w:rPr>
      </w:pPr>
      <w:bookmarkStart w:id="0" w:name="_GoBack"/>
      <w:bookmarkEnd w:id="0"/>
      <w:r>
        <w:rPr>
          <w:lang w:eastAsia="ru-RU"/>
        </w:rPr>
        <w:t>УДК 378</w:t>
      </w:r>
      <w:r w:rsidR="00AF2C14">
        <w:rPr>
          <w:lang w:eastAsia="ru-RU"/>
        </w:rPr>
        <w:t xml:space="preserve"> </w:t>
      </w:r>
    </w:p>
    <w:p w:rsidR="0056705F" w:rsidRPr="0056705F" w:rsidRDefault="00AF2C14" w:rsidP="0056705F">
      <w:pPr>
        <w:shd w:val="clear" w:color="auto" w:fill="FFFFFF"/>
        <w:suppressAutoHyphens w:val="0"/>
        <w:spacing w:line="360" w:lineRule="auto"/>
        <w:ind w:firstLine="709"/>
        <w:rPr>
          <w:lang w:eastAsia="ru-RU"/>
        </w:rPr>
      </w:pPr>
      <w:r>
        <w:rPr>
          <w:lang w:eastAsia="ru-RU"/>
        </w:rPr>
        <w:t xml:space="preserve">ББК </w:t>
      </w:r>
      <w:r w:rsidRPr="00757034">
        <w:rPr>
          <w:bCs/>
        </w:rPr>
        <w:t>74.58(4Рос)</w:t>
      </w:r>
    </w:p>
    <w:p w:rsidR="00910311" w:rsidRDefault="00910311" w:rsidP="00910311">
      <w:pPr>
        <w:shd w:val="clear" w:color="auto" w:fill="FFFFFF"/>
        <w:suppressAutoHyphens w:val="0"/>
        <w:spacing w:line="360" w:lineRule="auto"/>
        <w:ind w:firstLine="709"/>
        <w:jc w:val="right"/>
        <w:rPr>
          <w:b/>
          <w:lang w:eastAsia="ru-RU"/>
        </w:rPr>
      </w:pPr>
      <w:r>
        <w:rPr>
          <w:b/>
          <w:lang w:eastAsia="ru-RU"/>
        </w:rPr>
        <w:t>Егорихина С.Ю.</w:t>
      </w:r>
    </w:p>
    <w:p w:rsidR="001E0134" w:rsidRDefault="009248E8" w:rsidP="003F4973">
      <w:pPr>
        <w:shd w:val="clear" w:color="auto" w:fill="FFFFFF"/>
        <w:suppressAutoHyphens w:val="0"/>
        <w:spacing w:line="360" w:lineRule="auto"/>
        <w:ind w:firstLine="709"/>
        <w:jc w:val="center"/>
        <w:rPr>
          <w:b/>
          <w:caps/>
          <w:lang w:eastAsia="ru-RU"/>
        </w:rPr>
      </w:pPr>
      <w:r w:rsidRPr="00757034">
        <w:rPr>
          <w:b/>
          <w:caps/>
          <w:lang w:eastAsia="ru-RU"/>
        </w:rPr>
        <w:t>Становление</w:t>
      </w:r>
      <w:r w:rsidR="00602ED1" w:rsidRPr="00757034">
        <w:rPr>
          <w:b/>
          <w:caps/>
          <w:lang w:eastAsia="ru-RU"/>
        </w:rPr>
        <w:t xml:space="preserve"> института магистратуры в России</w:t>
      </w:r>
    </w:p>
    <w:p w:rsidR="00757034" w:rsidRPr="00757034" w:rsidRDefault="00757034" w:rsidP="003F4973">
      <w:pPr>
        <w:shd w:val="clear" w:color="auto" w:fill="FFFFFF"/>
        <w:suppressAutoHyphens w:val="0"/>
        <w:spacing w:line="360" w:lineRule="auto"/>
        <w:ind w:firstLine="709"/>
        <w:jc w:val="center"/>
        <w:rPr>
          <w:b/>
          <w:caps/>
          <w:lang w:eastAsia="ru-RU"/>
        </w:rPr>
      </w:pPr>
    </w:p>
    <w:p w:rsidR="003F4973" w:rsidRPr="00757034" w:rsidRDefault="00910311" w:rsidP="00910311">
      <w:pPr>
        <w:shd w:val="clear" w:color="auto" w:fill="FFFFFF"/>
        <w:suppressAutoHyphens w:val="0"/>
        <w:spacing w:line="360" w:lineRule="auto"/>
        <w:ind w:firstLine="709"/>
        <w:rPr>
          <w:i/>
          <w:lang w:eastAsia="ru-RU"/>
        </w:rPr>
      </w:pPr>
      <w:r w:rsidRPr="00757034">
        <w:rPr>
          <w:i/>
          <w:lang w:eastAsia="ru-RU"/>
        </w:rPr>
        <w:t>Аннотация</w:t>
      </w:r>
      <w:r w:rsidR="00757034" w:rsidRPr="00757034">
        <w:rPr>
          <w:i/>
          <w:lang w:eastAsia="ru-RU"/>
        </w:rPr>
        <w:t xml:space="preserve"> статьи</w:t>
      </w:r>
    </w:p>
    <w:p w:rsidR="00903EB6" w:rsidRDefault="00910311" w:rsidP="00757034">
      <w:pPr>
        <w:shd w:val="clear" w:color="auto" w:fill="FFFFFF"/>
        <w:suppressAutoHyphens w:val="0"/>
        <w:spacing w:line="360" w:lineRule="auto"/>
        <w:ind w:firstLine="709"/>
        <w:jc w:val="both"/>
        <w:rPr>
          <w:i/>
        </w:rPr>
      </w:pPr>
      <w:r w:rsidRPr="00E97FAB">
        <w:rPr>
          <w:i/>
        </w:rPr>
        <w:t>В статье дается краткая характеристика</w:t>
      </w:r>
      <w:r w:rsidR="00757034" w:rsidRPr="00E97FAB">
        <w:rPr>
          <w:i/>
        </w:rPr>
        <w:t xml:space="preserve"> становления</w:t>
      </w:r>
      <w:r w:rsidRPr="00E97FAB">
        <w:rPr>
          <w:i/>
        </w:rPr>
        <w:t xml:space="preserve"> магистратуры как элемента современной образовательной системы</w:t>
      </w:r>
      <w:r w:rsidR="00757034" w:rsidRPr="00E97FAB">
        <w:rPr>
          <w:i/>
        </w:rPr>
        <w:t xml:space="preserve"> Российской Федерации</w:t>
      </w:r>
      <w:r w:rsidR="00903EB6">
        <w:rPr>
          <w:i/>
        </w:rPr>
        <w:t>.</w:t>
      </w:r>
    </w:p>
    <w:p w:rsidR="00757034" w:rsidRPr="00903EB6" w:rsidRDefault="00910311" w:rsidP="00757034">
      <w:pPr>
        <w:shd w:val="clear" w:color="auto" w:fill="FFFFFF"/>
        <w:suppressAutoHyphens w:val="0"/>
        <w:spacing w:line="360" w:lineRule="auto"/>
        <w:ind w:firstLine="709"/>
        <w:jc w:val="both"/>
        <w:rPr>
          <w:i/>
        </w:rPr>
      </w:pPr>
      <w:r w:rsidRPr="00903EB6">
        <w:rPr>
          <w:i/>
        </w:rPr>
        <w:t>Ключевые слова</w:t>
      </w:r>
    </w:p>
    <w:p w:rsidR="00910311" w:rsidRPr="00EB5A46" w:rsidRDefault="00A80880" w:rsidP="00757034">
      <w:pPr>
        <w:shd w:val="clear" w:color="auto" w:fill="FFFFFF"/>
        <w:suppressAutoHyphens w:val="0"/>
        <w:spacing w:line="360" w:lineRule="auto"/>
        <w:ind w:firstLine="709"/>
        <w:jc w:val="both"/>
        <w:rPr>
          <w:i/>
        </w:rPr>
      </w:pPr>
      <w:r>
        <w:rPr>
          <w:i/>
        </w:rPr>
        <w:t>Уровневая система</w:t>
      </w:r>
      <w:r w:rsidRPr="00E97FAB">
        <w:rPr>
          <w:i/>
        </w:rPr>
        <w:t xml:space="preserve"> образования</w:t>
      </w:r>
      <w:r>
        <w:rPr>
          <w:i/>
        </w:rPr>
        <w:t>, высшее образование,</w:t>
      </w:r>
      <w:r w:rsidRPr="00E97FAB">
        <w:rPr>
          <w:i/>
        </w:rPr>
        <w:t xml:space="preserve"> </w:t>
      </w:r>
      <w:r>
        <w:rPr>
          <w:i/>
        </w:rPr>
        <w:t>магистратура, магистр</w:t>
      </w:r>
      <w:r w:rsidR="00EB5A46">
        <w:rPr>
          <w:i/>
        </w:rPr>
        <w:t>.</w:t>
      </w:r>
    </w:p>
    <w:p w:rsidR="00910311" w:rsidRPr="00757034" w:rsidRDefault="00910311" w:rsidP="00910311">
      <w:pPr>
        <w:shd w:val="clear" w:color="auto" w:fill="FFFFFF"/>
        <w:suppressAutoHyphens w:val="0"/>
        <w:spacing w:line="360" w:lineRule="auto"/>
        <w:ind w:firstLine="709"/>
      </w:pPr>
    </w:p>
    <w:p w:rsidR="00430D5E" w:rsidRDefault="00430D5E" w:rsidP="00430D5E">
      <w:pPr>
        <w:spacing w:line="360" w:lineRule="auto"/>
        <w:ind w:firstLine="709"/>
        <w:jc w:val="both"/>
        <w:rPr>
          <w:lang w:eastAsia="ru-RU"/>
        </w:rPr>
      </w:pPr>
      <w:r w:rsidRPr="003F4973">
        <w:rPr>
          <w:lang w:eastAsia="ru-RU"/>
        </w:rPr>
        <w:t>Современное российское общество выдвигает совершенно определённый социальный заказ на подготовку специалистов. Развивающемуся обществу нужны образованные, предприимчивые люди, которые могут самост</w:t>
      </w:r>
      <w:r>
        <w:rPr>
          <w:lang w:eastAsia="ru-RU"/>
        </w:rPr>
        <w:t>оятельно принимать решения</w:t>
      </w:r>
      <w:r w:rsidRPr="003F4973">
        <w:rPr>
          <w:lang w:eastAsia="ru-RU"/>
        </w:rPr>
        <w:t>, способны к сотрудничеству, отличаются мобильностью, динамизмом, конструктивностью, обладающие чу</w:t>
      </w:r>
      <w:r>
        <w:rPr>
          <w:lang w:eastAsia="ru-RU"/>
        </w:rPr>
        <w:t>вством ответственности за судьбу страны</w:t>
      </w:r>
      <w:r w:rsidRPr="003F4973">
        <w:rPr>
          <w:lang w:eastAsia="ru-RU"/>
        </w:rPr>
        <w:t>.</w:t>
      </w:r>
      <w:r>
        <w:rPr>
          <w:lang w:eastAsia="ru-RU"/>
        </w:rPr>
        <w:t xml:space="preserve"> </w:t>
      </w:r>
    </w:p>
    <w:p w:rsidR="007B4461" w:rsidRDefault="00CC4A5B" w:rsidP="007B4461">
      <w:pPr>
        <w:shd w:val="clear" w:color="auto" w:fill="FFFFFF"/>
        <w:suppressAutoHyphens w:val="0"/>
        <w:spacing w:line="360" w:lineRule="auto"/>
        <w:ind w:firstLine="709"/>
        <w:jc w:val="both"/>
        <w:rPr>
          <w:lang w:eastAsia="ru-RU"/>
        </w:rPr>
      </w:pPr>
      <w:r w:rsidRPr="00CC4A5B">
        <w:rPr>
          <w:lang w:eastAsia="ru-RU"/>
        </w:rPr>
        <w:t xml:space="preserve">Магистратура является важной ступенью в подготовке научно-педагогических кадров высшей квалификации. Переход российских вузов на многоуровневую систему высшего образования позволил </w:t>
      </w:r>
      <w:r w:rsidR="0062517B">
        <w:rPr>
          <w:lang w:eastAsia="ru-RU"/>
        </w:rPr>
        <w:t>соединить</w:t>
      </w:r>
      <w:r w:rsidRPr="00CC4A5B">
        <w:rPr>
          <w:lang w:eastAsia="ru-RU"/>
        </w:rPr>
        <w:t xml:space="preserve"> образовательные программы подготовки базового уровня и специализированного. </w:t>
      </w:r>
      <w:r>
        <w:rPr>
          <w:lang w:eastAsia="ru-RU"/>
        </w:rPr>
        <w:t>Поэтому</w:t>
      </w:r>
      <w:r w:rsidRPr="00CC4A5B">
        <w:rPr>
          <w:lang w:eastAsia="ru-RU"/>
        </w:rPr>
        <w:t xml:space="preserve"> </w:t>
      </w:r>
      <w:r w:rsidR="00430D5E">
        <w:rPr>
          <w:lang w:eastAsia="ru-RU"/>
        </w:rPr>
        <w:t>получение высшего образования</w:t>
      </w:r>
      <w:r w:rsidRPr="00CC4A5B">
        <w:rPr>
          <w:lang w:eastAsia="ru-RU"/>
        </w:rPr>
        <w:t xml:space="preserve"> приобретает все большую актуальность и значимость.</w:t>
      </w:r>
    </w:p>
    <w:p w:rsidR="00430D5E" w:rsidRDefault="007033D4" w:rsidP="003F4973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000000"/>
          <w:lang w:eastAsia="ru-RU"/>
        </w:rPr>
      </w:pPr>
      <w:r w:rsidRPr="003F4973">
        <w:rPr>
          <w:lang w:eastAsia="ru-RU"/>
        </w:rPr>
        <w:t>Термин</w:t>
      </w:r>
      <w:r w:rsidR="008A6DC6" w:rsidRPr="003F4973">
        <w:rPr>
          <w:lang w:eastAsia="ru-RU"/>
        </w:rPr>
        <w:t xml:space="preserve"> «магистр» </w:t>
      </w:r>
      <w:r w:rsidR="004C7C89" w:rsidRPr="003F4973">
        <w:rPr>
          <w:lang w:eastAsia="ru-RU"/>
        </w:rPr>
        <w:t xml:space="preserve">(от латинского </w:t>
      </w:r>
      <w:proofErr w:type="spellStart"/>
      <w:r w:rsidR="004C7C89" w:rsidRPr="003F4973">
        <w:rPr>
          <w:lang w:eastAsia="ru-RU"/>
        </w:rPr>
        <w:t>magister</w:t>
      </w:r>
      <w:proofErr w:type="spellEnd"/>
      <w:r w:rsidR="004C7C89" w:rsidRPr="003F4973">
        <w:rPr>
          <w:lang w:eastAsia="ru-RU"/>
        </w:rPr>
        <w:t>)</w:t>
      </w:r>
      <w:r w:rsidRPr="003F4973">
        <w:rPr>
          <w:lang w:eastAsia="ru-RU"/>
        </w:rPr>
        <w:t xml:space="preserve"> означает «наставник», «учитель», «руководитель». В русском </w:t>
      </w:r>
      <w:r w:rsidR="00FD35B8" w:rsidRPr="003F4973">
        <w:rPr>
          <w:lang w:eastAsia="ru-RU"/>
        </w:rPr>
        <w:t>яз</w:t>
      </w:r>
      <w:r w:rsidRPr="003F4973">
        <w:rPr>
          <w:lang w:eastAsia="ru-RU"/>
        </w:rPr>
        <w:t>ыке слово «магистр</w:t>
      </w:r>
      <w:r w:rsidR="00A55310" w:rsidRPr="003F4973">
        <w:rPr>
          <w:lang w:eastAsia="ru-RU"/>
        </w:rPr>
        <w:t>» означает «мастер своего дела»; в</w:t>
      </w:r>
      <w:r w:rsidRPr="003F4973">
        <w:rPr>
          <w:lang w:eastAsia="ru-RU"/>
        </w:rPr>
        <w:t xml:space="preserve"> Древнем Риме </w:t>
      </w:r>
      <w:r w:rsidR="00A55310" w:rsidRPr="003F4973">
        <w:rPr>
          <w:lang w:eastAsia="ru-RU"/>
        </w:rPr>
        <w:t>– важное должностное лицо; в</w:t>
      </w:r>
      <w:r w:rsidR="00A55310" w:rsidRPr="003F4973">
        <w:rPr>
          <w:color w:val="000000"/>
          <w:lang w:eastAsia="ru-RU"/>
        </w:rPr>
        <w:t xml:space="preserve"> Византии – высший титул служебной знати, а в Средние века магистрами называли студентов, достигших высших результатов в науках</w:t>
      </w:r>
      <w:r w:rsidR="00430D5E">
        <w:rPr>
          <w:color w:val="000000"/>
          <w:lang w:eastAsia="ru-RU"/>
        </w:rPr>
        <w:t xml:space="preserve">. </w:t>
      </w:r>
      <w:r w:rsidR="00602ED1" w:rsidRPr="003F4973">
        <w:rPr>
          <w:lang w:eastAsia="ru-RU"/>
        </w:rPr>
        <w:t>Постепенно магистрами стали называть выпускников и студентов программ высшего обр</w:t>
      </w:r>
      <w:r w:rsidR="0062517B">
        <w:rPr>
          <w:lang w:eastAsia="ru-RU"/>
        </w:rPr>
        <w:t>азования самого высокого уровня</w:t>
      </w:r>
      <w:r w:rsidR="00602ED1" w:rsidRPr="003F4973">
        <w:rPr>
          <w:lang w:eastAsia="ru-RU"/>
        </w:rPr>
        <w:t xml:space="preserve"> </w:t>
      </w:r>
      <w:r w:rsidR="00276AB5">
        <w:rPr>
          <w:color w:val="000000"/>
          <w:lang w:eastAsia="ru-RU"/>
        </w:rPr>
        <w:t>[3</w:t>
      </w:r>
      <w:r w:rsidR="00430D5E">
        <w:rPr>
          <w:color w:val="000000"/>
          <w:lang w:eastAsia="ru-RU"/>
        </w:rPr>
        <w:t>]</w:t>
      </w:r>
      <w:r w:rsidR="00430D5E" w:rsidRPr="003F4973">
        <w:rPr>
          <w:color w:val="000000"/>
          <w:lang w:eastAsia="ru-RU"/>
        </w:rPr>
        <w:t xml:space="preserve">. </w:t>
      </w:r>
    </w:p>
    <w:p w:rsidR="00602ED1" w:rsidRPr="003F4973" w:rsidRDefault="00602ED1" w:rsidP="003F4973">
      <w:pPr>
        <w:shd w:val="clear" w:color="auto" w:fill="FFFFFF"/>
        <w:suppressAutoHyphens w:val="0"/>
        <w:spacing w:line="360" w:lineRule="auto"/>
        <w:ind w:firstLine="709"/>
        <w:jc w:val="both"/>
        <w:rPr>
          <w:lang w:eastAsia="ru-RU"/>
        </w:rPr>
      </w:pPr>
      <w:r w:rsidRPr="003F4973">
        <w:rPr>
          <w:lang w:eastAsia="ru-RU"/>
        </w:rPr>
        <w:t>В США наибольшее распространение получили магистерские программы по деловому администрированию (</w:t>
      </w:r>
      <w:proofErr w:type="spellStart"/>
      <w:r w:rsidRPr="003F4973">
        <w:rPr>
          <w:lang w:eastAsia="ru-RU"/>
        </w:rPr>
        <w:t>Master</w:t>
      </w:r>
      <w:proofErr w:type="spellEnd"/>
      <w:r w:rsidRPr="003F4973">
        <w:rPr>
          <w:lang w:eastAsia="ru-RU"/>
        </w:rPr>
        <w:t xml:space="preserve"> </w:t>
      </w:r>
      <w:proofErr w:type="spellStart"/>
      <w:r w:rsidRPr="003F4973">
        <w:rPr>
          <w:lang w:eastAsia="ru-RU"/>
        </w:rPr>
        <w:t>of</w:t>
      </w:r>
      <w:proofErr w:type="spellEnd"/>
      <w:r w:rsidRPr="003F4973">
        <w:rPr>
          <w:lang w:eastAsia="ru-RU"/>
        </w:rPr>
        <w:t xml:space="preserve"> </w:t>
      </w:r>
      <w:proofErr w:type="spellStart"/>
      <w:r w:rsidRPr="003F4973">
        <w:rPr>
          <w:lang w:eastAsia="ru-RU"/>
        </w:rPr>
        <w:t>Business</w:t>
      </w:r>
      <w:proofErr w:type="spellEnd"/>
      <w:r w:rsidRPr="003F4973">
        <w:rPr>
          <w:lang w:eastAsia="ru-RU"/>
        </w:rPr>
        <w:t xml:space="preserve"> </w:t>
      </w:r>
      <w:proofErr w:type="spellStart"/>
      <w:r w:rsidRPr="003F4973">
        <w:rPr>
          <w:lang w:eastAsia="ru-RU"/>
        </w:rPr>
        <w:t>Administration</w:t>
      </w:r>
      <w:proofErr w:type="spellEnd"/>
      <w:r w:rsidRPr="003F4973">
        <w:rPr>
          <w:lang w:eastAsia="ru-RU"/>
        </w:rPr>
        <w:t xml:space="preserve"> – МВА), которые готовили людей, уже имеющих степень бакалавра и опыт управленческой работы, к деятельности на средних и высших руководящих должностях. </w:t>
      </w:r>
    </w:p>
    <w:p w:rsidR="00602ED1" w:rsidRPr="003F4973" w:rsidRDefault="00602ED1" w:rsidP="003F4973">
      <w:pPr>
        <w:shd w:val="clear" w:color="auto" w:fill="FFFFFF"/>
        <w:suppressAutoHyphens w:val="0"/>
        <w:spacing w:line="360" w:lineRule="auto"/>
        <w:ind w:firstLine="709"/>
        <w:jc w:val="both"/>
      </w:pPr>
      <w:r w:rsidRPr="003F4973">
        <w:t>В современной англо-американской системе высшего образования «магистр» занимает промежуточное положение между «бакалавром» и «доктором наук».</w:t>
      </w:r>
    </w:p>
    <w:p w:rsidR="00FD35B8" w:rsidRPr="003F4973" w:rsidRDefault="007033D4" w:rsidP="003F4973">
      <w:pPr>
        <w:shd w:val="clear" w:color="auto" w:fill="FFFFFF"/>
        <w:suppressAutoHyphens w:val="0"/>
        <w:spacing w:line="360" w:lineRule="auto"/>
        <w:ind w:firstLine="709"/>
        <w:jc w:val="both"/>
        <w:rPr>
          <w:lang w:eastAsia="ru-RU"/>
        </w:rPr>
      </w:pPr>
      <w:r w:rsidRPr="003F4973">
        <w:rPr>
          <w:lang w:eastAsia="ru-RU"/>
        </w:rPr>
        <w:t>Ученая степень магистра</w:t>
      </w:r>
      <w:r w:rsidR="008A6DC6" w:rsidRPr="003F4973">
        <w:rPr>
          <w:lang w:eastAsia="ru-RU"/>
        </w:rPr>
        <w:t xml:space="preserve"> </w:t>
      </w:r>
      <w:r w:rsidR="00A55310" w:rsidRPr="003F4973">
        <w:rPr>
          <w:lang w:eastAsia="ru-RU"/>
        </w:rPr>
        <w:t>в России была</w:t>
      </w:r>
      <w:r w:rsidR="008A6DC6" w:rsidRPr="003F4973">
        <w:rPr>
          <w:lang w:eastAsia="ru-RU"/>
        </w:rPr>
        <w:t xml:space="preserve"> </w:t>
      </w:r>
      <w:r w:rsidRPr="003F4973">
        <w:rPr>
          <w:lang w:eastAsia="ru-RU"/>
        </w:rPr>
        <w:t>введена</w:t>
      </w:r>
      <w:r w:rsidR="008A6DC6" w:rsidRPr="003F4973">
        <w:rPr>
          <w:lang w:eastAsia="ru-RU"/>
        </w:rPr>
        <w:t xml:space="preserve"> </w:t>
      </w:r>
      <w:r w:rsidRPr="003F4973">
        <w:rPr>
          <w:lang w:eastAsia="ru-RU"/>
        </w:rPr>
        <w:t>императорским указом в 1803</w:t>
      </w:r>
      <w:r w:rsidR="008A6DC6" w:rsidRPr="003F4973">
        <w:rPr>
          <w:lang w:eastAsia="ru-RU"/>
        </w:rPr>
        <w:t xml:space="preserve"> году как промежуточная с</w:t>
      </w:r>
      <w:r w:rsidR="00FD35B8" w:rsidRPr="003F4973">
        <w:rPr>
          <w:lang w:eastAsia="ru-RU"/>
        </w:rPr>
        <w:t>тадия между присвоением степени</w:t>
      </w:r>
      <w:r w:rsidR="008A6DC6" w:rsidRPr="003F4973">
        <w:rPr>
          <w:lang w:eastAsia="ru-RU"/>
        </w:rPr>
        <w:t xml:space="preserve"> кандидата и доктора.</w:t>
      </w:r>
      <w:r w:rsidR="00A55310" w:rsidRPr="003F4973">
        <w:rPr>
          <w:lang w:eastAsia="ru-RU"/>
        </w:rPr>
        <w:t xml:space="preserve"> </w:t>
      </w:r>
      <w:r w:rsidR="00FD35B8" w:rsidRPr="003F4973">
        <w:rPr>
          <w:lang w:eastAsia="ru-RU"/>
        </w:rPr>
        <w:t xml:space="preserve">Кандидатом </w:t>
      </w:r>
      <w:r w:rsidR="00FD35B8" w:rsidRPr="003F4973">
        <w:rPr>
          <w:lang w:eastAsia="ru-RU"/>
        </w:rPr>
        <w:lastRenderedPageBreak/>
        <w:t>считали каждого, кто закончил с отличием университет, а сдавшие магистерские экзамены (общая часть и диссертация) получали право на возведение в чин титулярного советника.</w:t>
      </w:r>
    </w:p>
    <w:p w:rsidR="007033D4" w:rsidRPr="003F4973" w:rsidRDefault="007033D4" w:rsidP="003F4973">
      <w:pPr>
        <w:shd w:val="clear" w:color="auto" w:fill="FFFFFF"/>
        <w:suppressAutoHyphens w:val="0"/>
        <w:spacing w:line="360" w:lineRule="auto"/>
        <w:ind w:firstLine="709"/>
        <w:jc w:val="both"/>
        <w:rPr>
          <w:lang w:eastAsia="ru-RU"/>
        </w:rPr>
      </w:pPr>
      <w:r w:rsidRPr="003F4973">
        <w:rPr>
          <w:lang w:eastAsia="ru-RU"/>
        </w:rPr>
        <w:t>С 1884 года была отменена ученая степень кандидата наук, и в России присуждались только две учёные степени – магистра и доктора наук. Степень магистра имела весьма высокий научный статус,</w:t>
      </w:r>
      <w:r w:rsidR="00FD35B8" w:rsidRPr="003F4973">
        <w:rPr>
          <w:lang w:eastAsia="ru-RU"/>
        </w:rPr>
        <w:t xml:space="preserve"> а м</w:t>
      </w:r>
      <w:r w:rsidRPr="003F4973">
        <w:rPr>
          <w:lang w:eastAsia="ru-RU"/>
        </w:rPr>
        <w:t xml:space="preserve">агистерские диссертации </w:t>
      </w:r>
      <w:r w:rsidR="00FD35B8" w:rsidRPr="003F4973">
        <w:rPr>
          <w:lang w:eastAsia="ru-RU"/>
        </w:rPr>
        <w:t>представляли собой серьёзные научные труды</w:t>
      </w:r>
      <w:r w:rsidRPr="003F4973">
        <w:rPr>
          <w:lang w:eastAsia="ru-RU"/>
        </w:rPr>
        <w:t>, многие из которых послужили основой новых научных направлений.</w:t>
      </w:r>
    </w:p>
    <w:p w:rsidR="002C42BB" w:rsidRPr="003F4973" w:rsidRDefault="00FD35B8" w:rsidP="003F4973">
      <w:pPr>
        <w:shd w:val="clear" w:color="auto" w:fill="FFFFFF"/>
        <w:suppressAutoHyphens w:val="0"/>
        <w:spacing w:line="360" w:lineRule="auto"/>
        <w:ind w:firstLine="709"/>
        <w:jc w:val="both"/>
        <w:rPr>
          <w:lang w:eastAsia="ru-RU"/>
        </w:rPr>
      </w:pPr>
      <w:r w:rsidRPr="003F4973">
        <w:rPr>
          <w:lang w:eastAsia="ru-RU"/>
        </w:rPr>
        <w:t>После революции 1917 года Декретом Совнаркома РСФСР существовавшие к этому времени учёные степени были отменены. В 1934 году были восстановлены ученые степени кандидата и доктора наук. Степень магистра наук с 1917</w:t>
      </w:r>
      <w:r w:rsidR="009248E8">
        <w:rPr>
          <w:lang w:eastAsia="ru-RU"/>
        </w:rPr>
        <w:t xml:space="preserve"> года</w:t>
      </w:r>
      <w:r w:rsidRPr="003F4973">
        <w:rPr>
          <w:lang w:eastAsia="ru-RU"/>
        </w:rPr>
        <w:t xml:space="preserve"> в Российской Федерации не присуждалась.</w:t>
      </w:r>
      <w:r w:rsidR="00A55310" w:rsidRPr="003F4973">
        <w:rPr>
          <w:lang w:eastAsia="ru-RU"/>
        </w:rPr>
        <w:t xml:space="preserve"> Но перестроечные процессы, начавшиеся в нашей стране в середине 80-х годов XX века вновь сделали ее актуальной. В соответствии с постановлением Министерства науки, высшей школы и технической политики РФ от 13.03.1992 г. «О введении многоуровневой структуры высшего образования Российской Федерации» наряду с подготовкой дипломированных специалистов стала осуществляться подготовка бакалавров и магистров. Новая структура высшего образования преследовала цель расширить возможности высших учебных заведений в удовлетворении культурно-образовательных запросов личности, повышения научной и профессиональной подготовки специалистов с учетом потребностей экономики и рынка труда</w:t>
      </w:r>
      <w:r w:rsidR="0062517B">
        <w:rPr>
          <w:lang w:eastAsia="ru-RU"/>
        </w:rPr>
        <w:t xml:space="preserve"> </w:t>
      </w:r>
      <w:r w:rsidR="00276AB5">
        <w:rPr>
          <w:color w:val="000000"/>
          <w:lang w:eastAsia="ru-RU"/>
        </w:rPr>
        <w:t>[3</w:t>
      </w:r>
      <w:r w:rsidR="0062517B">
        <w:rPr>
          <w:color w:val="000000"/>
          <w:lang w:eastAsia="ru-RU"/>
        </w:rPr>
        <w:t>]</w:t>
      </w:r>
      <w:r w:rsidR="0062517B" w:rsidRPr="003F4973">
        <w:rPr>
          <w:color w:val="000000"/>
          <w:lang w:eastAsia="ru-RU"/>
        </w:rPr>
        <w:t>.</w:t>
      </w:r>
    </w:p>
    <w:p w:rsidR="00CD28BC" w:rsidRDefault="002C42BB" w:rsidP="003F4973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000000"/>
          <w:lang w:eastAsia="ru-RU"/>
        </w:rPr>
      </w:pPr>
      <w:r w:rsidRPr="003F4973">
        <w:rPr>
          <w:color w:val="000000"/>
          <w:lang w:eastAsia="ru-RU"/>
        </w:rPr>
        <w:t xml:space="preserve">Основным шагом в осознании важности перехода России на двухуровневую систему высшего образования (бакалавр + магистр) </w:t>
      </w:r>
      <w:r w:rsidR="00CD28BC">
        <w:rPr>
          <w:color w:val="000000"/>
          <w:lang w:eastAsia="ru-RU"/>
        </w:rPr>
        <w:t>явилось</w:t>
      </w:r>
      <w:r w:rsidRPr="003F4973">
        <w:rPr>
          <w:color w:val="000000"/>
          <w:lang w:eastAsia="ru-RU"/>
        </w:rPr>
        <w:t xml:space="preserve"> решение о присоединении к Болонскому процессу. </w:t>
      </w:r>
    </w:p>
    <w:p w:rsidR="00547839" w:rsidRPr="003F4973" w:rsidRDefault="002C42BB" w:rsidP="003F4973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000000"/>
          <w:lang w:eastAsia="ru-RU"/>
        </w:rPr>
      </w:pPr>
      <w:r w:rsidRPr="003F4973">
        <w:rPr>
          <w:color w:val="000000"/>
          <w:lang w:eastAsia="ru-RU"/>
        </w:rPr>
        <w:t>19 июня 1999 года министры образования 29 стран Европы подписали Болонскую декларацию</w:t>
      </w:r>
      <w:r w:rsidR="00E4068F">
        <w:rPr>
          <w:color w:val="000000"/>
          <w:lang w:eastAsia="ru-RU"/>
        </w:rPr>
        <w:t>, сформулировав</w:t>
      </w:r>
      <w:r w:rsidRPr="003F4973">
        <w:rPr>
          <w:color w:val="000000"/>
          <w:lang w:eastAsia="ru-RU"/>
        </w:rPr>
        <w:t xml:space="preserve"> ряд общих це</w:t>
      </w:r>
      <w:r w:rsidR="00772D3B">
        <w:rPr>
          <w:color w:val="000000"/>
          <w:lang w:eastAsia="ru-RU"/>
        </w:rPr>
        <w:t>лей, достижение которых позволило бы</w:t>
      </w:r>
      <w:r w:rsidRPr="003F4973">
        <w:rPr>
          <w:color w:val="000000"/>
          <w:lang w:eastAsia="ru-RU"/>
        </w:rPr>
        <w:t xml:space="preserve"> к 2010 году создать единое Европейское пространство высшего образования. </w:t>
      </w:r>
    </w:p>
    <w:p w:rsidR="002C42BB" w:rsidRPr="003F4973" w:rsidRDefault="00547839" w:rsidP="003F4973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000000"/>
          <w:lang w:eastAsia="ru-RU"/>
        </w:rPr>
      </w:pPr>
      <w:r w:rsidRPr="003F4973">
        <w:rPr>
          <w:color w:val="000000"/>
          <w:lang w:eastAsia="ru-RU"/>
        </w:rPr>
        <w:t>Россия присоединилась к Болонскому процессу с</w:t>
      </w:r>
      <w:r w:rsidR="00602ED1" w:rsidRPr="003F4973">
        <w:rPr>
          <w:color w:val="000000"/>
          <w:lang w:eastAsia="ru-RU"/>
        </w:rPr>
        <w:t xml:space="preserve"> 19 </w:t>
      </w:r>
      <w:r w:rsidR="002C42BB" w:rsidRPr="003F4973">
        <w:rPr>
          <w:color w:val="000000"/>
          <w:lang w:eastAsia="ru-RU"/>
        </w:rPr>
        <w:t xml:space="preserve">сентября 2003 года </w:t>
      </w:r>
      <w:r w:rsidRPr="003F4973">
        <w:rPr>
          <w:color w:val="000000"/>
          <w:lang w:eastAsia="ru-RU"/>
        </w:rPr>
        <w:t xml:space="preserve">на берлинской встрече министров образования европейских стран. </w:t>
      </w:r>
      <w:r w:rsidR="002C42BB" w:rsidRPr="003F4973">
        <w:rPr>
          <w:color w:val="000000"/>
          <w:lang w:eastAsia="ru-RU"/>
        </w:rPr>
        <w:t>Это решение закрепило за Россией статус полноправного члена европейского образовательного сообщества</w:t>
      </w:r>
      <w:r w:rsidR="00E4068F">
        <w:rPr>
          <w:color w:val="000000"/>
          <w:lang w:eastAsia="ru-RU"/>
        </w:rPr>
        <w:t>.</w:t>
      </w:r>
    </w:p>
    <w:p w:rsidR="004B09B7" w:rsidRPr="003F4973" w:rsidRDefault="00567004" w:rsidP="003F4973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000000"/>
          <w:lang w:eastAsia="ru-RU"/>
        </w:rPr>
      </w:pPr>
      <w:r w:rsidRPr="003F4973">
        <w:rPr>
          <w:color w:val="000000"/>
          <w:lang w:eastAsia="ru-RU"/>
        </w:rPr>
        <w:t>Цель</w:t>
      </w:r>
      <w:r w:rsidR="00D03B06">
        <w:rPr>
          <w:color w:val="000000"/>
          <w:lang w:eastAsia="ru-RU"/>
        </w:rPr>
        <w:t>ю</w:t>
      </w:r>
      <w:r w:rsidR="004B09B7" w:rsidRPr="003F4973">
        <w:rPr>
          <w:color w:val="000000"/>
          <w:lang w:eastAsia="ru-RU"/>
        </w:rPr>
        <w:t xml:space="preserve"> Болонского</w:t>
      </w:r>
      <w:r w:rsidR="00547839" w:rsidRPr="003F4973">
        <w:rPr>
          <w:color w:val="000000"/>
          <w:lang w:eastAsia="ru-RU"/>
        </w:rPr>
        <w:t xml:space="preserve"> процесс</w:t>
      </w:r>
      <w:r w:rsidR="004B09B7" w:rsidRPr="003F4973">
        <w:rPr>
          <w:color w:val="000000"/>
          <w:lang w:eastAsia="ru-RU"/>
        </w:rPr>
        <w:t>а</w:t>
      </w:r>
      <w:r w:rsidRPr="003F4973">
        <w:rPr>
          <w:rFonts w:ascii="Open Sans" w:hAnsi="Open Sans"/>
          <w:color w:val="000000"/>
          <w:shd w:val="clear" w:color="auto" w:fill="FFFFFF"/>
        </w:rPr>
        <w:t xml:space="preserve"> </w:t>
      </w:r>
      <w:r w:rsidR="00D03B06">
        <w:rPr>
          <w:color w:val="000000"/>
          <w:lang w:eastAsia="ru-RU"/>
        </w:rPr>
        <w:t>являлось создание е</w:t>
      </w:r>
      <w:r w:rsidRPr="003F4973">
        <w:rPr>
          <w:color w:val="000000"/>
          <w:lang w:eastAsia="ru-RU"/>
        </w:rPr>
        <w:t>диного европейского п</w:t>
      </w:r>
      <w:r w:rsidR="00D03B06">
        <w:rPr>
          <w:color w:val="000000"/>
          <w:lang w:eastAsia="ru-RU"/>
        </w:rPr>
        <w:t>ространства высшего образования, а</w:t>
      </w:r>
      <w:r w:rsidRPr="003F4973">
        <w:rPr>
          <w:rFonts w:ascii="Open Sans" w:hAnsi="Open Sans"/>
          <w:color w:val="000000"/>
          <w:shd w:val="clear" w:color="auto" w:fill="FFFFFF"/>
        </w:rPr>
        <w:t xml:space="preserve"> </w:t>
      </w:r>
      <w:r w:rsidR="00D03B06">
        <w:rPr>
          <w:color w:val="000000"/>
          <w:lang w:eastAsia="ru-RU"/>
        </w:rPr>
        <w:t>г</w:t>
      </w:r>
      <w:r w:rsidRPr="003F4973">
        <w:rPr>
          <w:color w:val="000000"/>
          <w:lang w:eastAsia="ru-RU"/>
        </w:rPr>
        <w:t xml:space="preserve">лавной задачей </w:t>
      </w:r>
      <w:r w:rsidR="00D03B06">
        <w:rPr>
          <w:color w:val="000000"/>
          <w:lang w:eastAsia="ru-RU"/>
        </w:rPr>
        <w:t>–</w:t>
      </w:r>
      <w:r w:rsidRPr="003F4973">
        <w:rPr>
          <w:color w:val="000000"/>
          <w:lang w:eastAsia="ru-RU"/>
        </w:rPr>
        <w:t xml:space="preserve"> </w:t>
      </w:r>
      <w:r w:rsidR="004B09B7" w:rsidRPr="003F4973">
        <w:rPr>
          <w:color w:val="000000"/>
          <w:lang w:eastAsia="ru-RU"/>
        </w:rPr>
        <w:t>увеличение конкурентоспособности и привлекательности</w:t>
      </w:r>
      <w:r w:rsidR="00547839" w:rsidRPr="003F4973">
        <w:rPr>
          <w:color w:val="000000"/>
          <w:lang w:eastAsia="ru-RU"/>
        </w:rPr>
        <w:t xml:space="preserve"> европейского высшего образования, </w:t>
      </w:r>
      <w:r w:rsidRPr="003F4973">
        <w:rPr>
          <w:color w:val="000000"/>
          <w:lang w:eastAsia="ru-RU"/>
        </w:rPr>
        <w:t xml:space="preserve">а также </w:t>
      </w:r>
      <w:r w:rsidR="004B09B7" w:rsidRPr="003F4973">
        <w:rPr>
          <w:color w:val="000000"/>
          <w:lang w:eastAsia="ru-RU"/>
        </w:rPr>
        <w:t>содействие</w:t>
      </w:r>
      <w:r w:rsidR="00547839" w:rsidRPr="003F4973">
        <w:rPr>
          <w:color w:val="000000"/>
          <w:lang w:eastAsia="ru-RU"/>
        </w:rPr>
        <w:t xml:space="preserve"> мобильности </w:t>
      </w:r>
      <w:r w:rsidR="004B09B7" w:rsidRPr="003F4973">
        <w:rPr>
          <w:color w:val="000000"/>
          <w:lang w:eastAsia="ru-RU"/>
        </w:rPr>
        <w:t>и трудоустройству</w:t>
      </w:r>
      <w:r w:rsidR="00547839" w:rsidRPr="003F4973">
        <w:rPr>
          <w:color w:val="000000"/>
          <w:lang w:eastAsia="ru-RU"/>
        </w:rPr>
        <w:t xml:space="preserve"> </w:t>
      </w:r>
      <w:r w:rsidR="004B09B7" w:rsidRPr="003F4973">
        <w:rPr>
          <w:color w:val="000000"/>
          <w:lang w:eastAsia="ru-RU"/>
        </w:rPr>
        <w:t xml:space="preserve">студентов </w:t>
      </w:r>
      <w:r w:rsidR="00547839" w:rsidRPr="003F4973">
        <w:rPr>
          <w:color w:val="000000"/>
          <w:lang w:eastAsia="ru-RU"/>
        </w:rPr>
        <w:t xml:space="preserve">за счет введения системы, </w:t>
      </w:r>
      <w:r w:rsidR="004B09B7" w:rsidRPr="003F4973">
        <w:rPr>
          <w:color w:val="000000"/>
          <w:lang w:eastAsia="ru-RU"/>
        </w:rPr>
        <w:t>которая позволяет</w:t>
      </w:r>
      <w:r w:rsidR="00547839" w:rsidRPr="003F4973">
        <w:rPr>
          <w:color w:val="000000"/>
          <w:lang w:eastAsia="ru-RU"/>
        </w:rPr>
        <w:t xml:space="preserve"> легко определить уровень подготовки и степень выпус</w:t>
      </w:r>
      <w:r w:rsidR="004B09B7" w:rsidRPr="003F4973">
        <w:rPr>
          <w:color w:val="000000"/>
          <w:lang w:eastAsia="ru-RU"/>
        </w:rPr>
        <w:t xml:space="preserve">кников. </w:t>
      </w:r>
    </w:p>
    <w:p w:rsidR="008A6DC6" w:rsidRPr="003F4973" w:rsidRDefault="004B09B7" w:rsidP="003F4973">
      <w:pPr>
        <w:shd w:val="clear" w:color="auto" w:fill="FFFFFF"/>
        <w:suppressAutoHyphens w:val="0"/>
        <w:spacing w:line="360" w:lineRule="auto"/>
        <w:ind w:firstLine="709"/>
        <w:jc w:val="both"/>
        <w:rPr>
          <w:lang w:eastAsia="ru-RU"/>
        </w:rPr>
      </w:pPr>
      <w:r w:rsidRPr="003F4973">
        <w:rPr>
          <w:color w:val="000000"/>
          <w:lang w:eastAsia="ru-RU"/>
        </w:rPr>
        <w:t xml:space="preserve">Основными </w:t>
      </w:r>
      <w:r w:rsidR="008A6DC6" w:rsidRPr="003F4973">
        <w:rPr>
          <w:lang w:eastAsia="ru-RU"/>
        </w:rPr>
        <w:t xml:space="preserve">составляющими </w:t>
      </w:r>
      <w:r w:rsidRPr="003F4973">
        <w:rPr>
          <w:lang w:eastAsia="ru-RU"/>
        </w:rPr>
        <w:t xml:space="preserve">Болонского процесса </w:t>
      </w:r>
      <w:r w:rsidR="008A6DC6" w:rsidRPr="003F4973">
        <w:rPr>
          <w:lang w:eastAsia="ru-RU"/>
        </w:rPr>
        <w:t>стали:</w:t>
      </w:r>
    </w:p>
    <w:p w:rsidR="008A6DC6" w:rsidRPr="003F4973" w:rsidRDefault="004B09B7" w:rsidP="003F4973">
      <w:pPr>
        <w:shd w:val="clear" w:color="auto" w:fill="FFFFFF"/>
        <w:suppressAutoHyphens w:val="0"/>
        <w:spacing w:line="360" w:lineRule="auto"/>
        <w:ind w:firstLine="709"/>
        <w:jc w:val="both"/>
        <w:rPr>
          <w:lang w:eastAsia="ru-RU"/>
        </w:rPr>
      </w:pPr>
      <w:r w:rsidRPr="003F4973">
        <w:rPr>
          <w:lang w:eastAsia="ru-RU"/>
        </w:rPr>
        <w:t>–</w:t>
      </w:r>
      <w:r w:rsidRPr="003F4973">
        <w:t xml:space="preserve"> о</w:t>
      </w:r>
      <w:r w:rsidR="008A6DC6" w:rsidRPr="003F4973">
        <w:rPr>
          <w:lang w:eastAsia="ru-RU"/>
        </w:rPr>
        <w:t>динаковые уровни образования для высших учебных заведений разных стран,</w:t>
      </w:r>
    </w:p>
    <w:p w:rsidR="008A6DC6" w:rsidRPr="003F4973" w:rsidRDefault="004B09B7" w:rsidP="003F4973">
      <w:pPr>
        <w:shd w:val="clear" w:color="auto" w:fill="FFFFFF"/>
        <w:suppressAutoHyphens w:val="0"/>
        <w:spacing w:line="360" w:lineRule="auto"/>
        <w:ind w:firstLine="709"/>
        <w:jc w:val="both"/>
        <w:rPr>
          <w:lang w:eastAsia="ru-RU"/>
        </w:rPr>
      </w:pPr>
      <w:r w:rsidRPr="003F4973">
        <w:rPr>
          <w:lang w:eastAsia="ru-RU"/>
        </w:rPr>
        <w:t>– с</w:t>
      </w:r>
      <w:r w:rsidR="008A6DC6" w:rsidRPr="003F4973">
        <w:rPr>
          <w:lang w:eastAsia="ru-RU"/>
        </w:rPr>
        <w:t>опоставимость научных степеней, присуждаемых разными организациями,</w:t>
      </w:r>
    </w:p>
    <w:p w:rsidR="008A6DC6" w:rsidRPr="003F4973" w:rsidRDefault="004B09B7" w:rsidP="003F4973">
      <w:pPr>
        <w:shd w:val="clear" w:color="auto" w:fill="FFFFFF"/>
        <w:suppressAutoHyphens w:val="0"/>
        <w:spacing w:line="360" w:lineRule="auto"/>
        <w:ind w:firstLine="709"/>
        <w:jc w:val="both"/>
        <w:rPr>
          <w:lang w:eastAsia="ru-RU"/>
        </w:rPr>
      </w:pPr>
      <w:r w:rsidRPr="003F4973">
        <w:rPr>
          <w:lang w:eastAsia="ru-RU"/>
        </w:rPr>
        <w:lastRenderedPageBreak/>
        <w:t>– у</w:t>
      </w:r>
      <w:r w:rsidR="008A6DC6" w:rsidRPr="003F4973">
        <w:rPr>
          <w:lang w:eastAsia="ru-RU"/>
        </w:rPr>
        <w:t xml:space="preserve">добство перезачета дисциплин, ранее изученных в другом месте </w:t>
      </w:r>
      <w:r w:rsidR="00772D3B">
        <w:rPr>
          <w:lang w:eastAsia="ru-RU"/>
        </w:rPr>
        <w:t xml:space="preserve">или </w:t>
      </w:r>
      <w:r w:rsidR="008A6DC6" w:rsidRPr="003F4973">
        <w:rPr>
          <w:lang w:eastAsia="ru-RU"/>
        </w:rPr>
        <w:t>стране,</w:t>
      </w:r>
    </w:p>
    <w:p w:rsidR="008A6DC6" w:rsidRPr="003F4973" w:rsidRDefault="004B09B7" w:rsidP="003F4973">
      <w:pPr>
        <w:shd w:val="clear" w:color="auto" w:fill="FFFFFF"/>
        <w:suppressAutoHyphens w:val="0"/>
        <w:spacing w:line="360" w:lineRule="auto"/>
        <w:ind w:firstLine="709"/>
        <w:jc w:val="both"/>
        <w:rPr>
          <w:lang w:eastAsia="ru-RU"/>
        </w:rPr>
      </w:pPr>
      <w:r w:rsidRPr="003F4973">
        <w:rPr>
          <w:lang w:eastAsia="ru-RU"/>
        </w:rPr>
        <w:t>– е</w:t>
      </w:r>
      <w:r w:rsidR="008A6DC6" w:rsidRPr="003F4973">
        <w:rPr>
          <w:lang w:eastAsia="ru-RU"/>
        </w:rPr>
        <w:t>диная форма диплома и приложения к нему с аттестационными данными</w:t>
      </w:r>
      <w:r w:rsidR="003679A0">
        <w:rPr>
          <w:lang w:eastAsia="ru-RU"/>
        </w:rPr>
        <w:t xml:space="preserve"> </w:t>
      </w:r>
      <w:r w:rsidR="003679A0">
        <w:rPr>
          <w:color w:val="000000"/>
          <w:lang w:eastAsia="ru-RU"/>
        </w:rPr>
        <w:t>[</w:t>
      </w:r>
      <w:r w:rsidR="00276AB5">
        <w:rPr>
          <w:color w:val="000000"/>
          <w:lang w:eastAsia="ru-RU"/>
        </w:rPr>
        <w:t>4, с. </w:t>
      </w:r>
      <w:r w:rsidR="003679A0">
        <w:rPr>
          <w:color w:val="000000"/>
          <w:lang w:eastAsia="ru-RU"/>
        </w:rPr>
        <w:t>17-18]</w:t>
      </w:r>
      <w:r w:rsidR="008A6DC6" w:rsidRPr="003F4973">
        <w:rPr>
          <w:lang w:eastAsia="ru-RU"/>
        </w:rPr>
        <w:t>.</w:t>
      </w:r>
    </w:p>
    <w:p w:rsidR="0038774C" w:rsidRDefault="0038774C" w:rsidP="0038774C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000000"/>
          <w:lang w:eastAsia="ru-RU"/>
        </w:rPr>
      </w:pPr>
      <w:r w:rsidRPr="00903EB6">
        <w:rPr>
          <w:rFonts w:hint="eastAsia"/>
          <w:color w:val="000000"/>
          <w:lang w:eastAsia="ru-RU"/>
        </w:rPr>
        <w:t>В</w:t>
      </w:r>
      <w:r w:rsidRPr="00903EB6">
        <w:rPr>
          <w:color w:val="000000"/>
          <w:lang w:eastAsia="ru-RU"/>
        </w:rPr>
        <w:t xml:space="preserve"> </w:t>
      </w:r>
      <w:r w:rsidRPr="00903EB6">
        <w:rPr>
          <w:rFonts w:hint="eastAsia"/>
          <w:color w:val="000000"/>
          <w:lang w:eastAsia="ru-RU"/>
        </w:rPr>
        <w:t>настоящий</w:t>
      </w:r>
      <w:r w:rsidRPr="00903EB6">
        <w:rPr>
          <w:color w:val="000000"/>
          <w:lang w:eastAsia="ru-RU"/>
        </w:rPr>
        <w:t xml:space="preserve"> </w:t>
      </w:r>
      <w:r w:rsidRPr="00903EB6">
        <w:rPr>
          <w:rFonts w:hint="eastAsia"/>
          <w:color w:val="000000"/>
          <w:lang w:eastAsia="ru-RU"/>
        </w:rPr>
        <w:t>момент</w:t>
      </w:r>
      <w:r w:rsidRPr="00903EB6">
        <w:rPr>
          <w:color w:val="000000"/>
          <w:lang w:eastAsia="ru-RU"/>
        </w:rPr>
        <w:t xml:space="preserve"> </w:t>
      </w:r>
      <w:r w:rsidRPr="00903EB6">
        <w:rPr>
          <w:rFonts w:hint="eastAsia"/>
          <w:color w:val="000000"/>
          <w:lang w:eastAsia="ru-RU"/>
        </w:rPr>
        <w:t>в</w:t>
      </w:r>
      <w:r w:rsidRPr="00903EB6">
        <w:rPr>
          <w:color w:val="000000"/>
          <w:lang w:eastAsia="ru-RU"/>
        </w:rPr>
        <w:t xml:space="preserve"> </w:t>
      </w:r>
      <w:r w:rsidRPr="00903EB6">
        <w:rPr>
          <w:rFonts w:hint="eastAsia"/>
          <w:color w:val="000000"/>
          <w:lang w:eastAsia="ru-RU"/>
        </w:rPr>
        <w:t>Болонском</w:t>
      </w:r>
      <w:r w:rsidRPr="00903EB6">
        <w:rPr>
          <w:color w:val="000000"/>
          <w:lang w:eastAsia="ru-RU"/>
        </w:rPr>
        <w:t xml:space="preserve"> </w:t>
      </w:r>
      <w:r w:rsidRPr="00903EB6">
        <w:rPr>
          <w:rFonts w:hint="eastAsia"/>
          <w:color w:val="000000"/>
          <w:lang w:eastAsia="ru-RU"/>
        </w:rPr>
        <w:t>процессе</w:t>
      </w:r>
      <w:r w:rsidRPr="00903EB6">
        <w:rPr>
          <w:color w:val="000000"/>
          <w:lang w:eastAsia="ru-RU"/>
        </w:rPr>
        <w:t xml:space="preserve"> </w:t>
      </w:r>
      <w:r w:rsidRPr="00903EB6">
        <w:rPr>
          <w:rFonts w:hint="eastAsia"/>
          <w:color w:val="000000"/>
          <w:lang w:eastAsia="ru-RU"/>
        </w:rPr>
        <w:t>участвуют</w:t>
      </w:r>
      <w:r w:rsidRPr="00903EB6">
        <w:rPr>
          <w:color w:val="000000"/>
          <w:lang w:eastAsia="ru-RU"/>
        </w:rPr>
        <w:t xml:space="preserve"> 47 </w:t>
      </w:r>
      <w:r w:rsidRPr="00903EB6">
        <w:rPr>
          <w:rFonts w:hint="eastAsia"/>
          <w:color w:val="000000"/>
          <w:lang w:eastAsia="ru-RU"/>
        </w:rPr>
        <w:t>стран</w:t>
      </w:r>
      <w:r w:rsidRPr="00903EB6">
        <w:rPr>
          <w:color w:val="000000"/>
          <w:lang w:eastAsia="ru-RU"/>
        </w:rPr>
        <w:t xml:space="preserve">, </w:t>
      </w:r>
      <w:r w:rsidRPr="00903EB6">
        <w:rPr>
          <w:rFonts w:hint="eastAsia"/>
          <w:color w:val="000000"/>
          <w:lang w:eastAsia="ru-RU"/>
        </w:rPr>
        <w:t>в</w:t>
      </w:r>
      <w:r w:rsidRPr="00903EB6">
        <w:rPr>
          <w:color w:val="000000"/>
          <w:lang w:eastAsia="ru-RU"/>
        </w:rPr>
        <w:t xml:space="preserve"> </w:t>
      </w:r>
      <w:r w:rsidRPr="00903EB6">
        <w:rPr>
          <w:rFonts w:hint="eastAsia"/>
          <w:color w:val="000000"/>
          <w:lang w:eastAsia="ru-RU"/>
        </w:rPr>
        <w:t>том</w:t>
      </w:r>
      <w:r w:rsidRPr="00903EB6">
        <w:rPr>
          <w:color w:val="000000"/>
          <w:lang w:eastAsia="ru-RU"/>
        </w:rPr>
        <w:t xml:space="preserve"> </w:t>
      </w:r>
      <w:r w:rsidRPr="00903EB6">
        <w:rPr>
          <w:rFonts w:hint="eastAsia"/>
          <w:color w:val="000000"/>
          <w:lang w:eastAsia="ru-RU"/>
        </w:rPr>
        <w:t>числе</w:t>
      </w:r>
      <w:r w:rsidRPr="00903EB6">
        <w:rPr>
          <w:color w:val="000000"/>
          <w:lang w:eastAsia="ru-RU"/>
        </w:rPr>
        <w:t xml:space="preserve"> </w:t>
      </w:r>
      <w:r w:rsidRPr="00903EB6">
        <w:rPr>
          <w:rFonts w:hint="eastAsia"/>
          <w:color w:val="000000"/>
          <w:lang w:eastAsia="ru-RU"/>
        </w:rPr>
        <w:t>Россия</w:t>
      </w:r>
      <w:r w:rsidRPr="00903EB6">
        <w:rPr>
          <w:color w:val="000000"/>
          <w:lang w:eastAsia="ru-RU"/>
        </w:rPr>
        <w:t xml:space="preserve"> </w:t>
      </w:r>
      <w:r w:rsidRPr="00903EB6">
        <w:rPr>
          <w:rFonts w:hint="eastAsia"/>
          <w:color w:val="000000"/>
          <w:lang w:eastAsia="ru-RU"/>
        </w:rPr>
        <w:t>и</w:t>
      </w:r>
      <w:r w:rsidRPr="00903EB6">
        <w:rPr>
          <w:color w:val="000000"/>
          <w:lang w:eastAsia="ru-RU"/>
        </w:rPr>
        <w:t xml:space="preserve"> 5 </w:t>
      </w:r>
      <w:r w:rsidRPr="00903EB6">
        <w:rPr>
          <w:rFonts w:hint="eastAsia"/>
          <w:color w:val="000000"/>
          <w:lang w:eastAsia="ru-RU"/>
        </w:rPr>
        <w:t>стран</w:t>
      </w:r>
      <w:r w:rsidRPr="00903EB6">
        <w:rPr>
          <w:color w:val="000000"/>
          <w:lang w:eastAsia="ru-RU"/>
        </w:rPr>
        <w:t xml:space="preserve"> </w:t>
      </w:r>
      <w:r w:rsidRPr="00903EB6">
        <w:rPr>
          <w:rFonts w:hint="eastAsia"/>
          <w:color w:val="000000"/>
          <w:lang w:eastAsia="ru-RU"/>
        </w:rPr>
        <w:t>СНГ</w:t>
      </w:r>
      <w:r w:rsidRPr="00903EB6">
        <w:rPr>
          <w:color w:val="000000"/>
          <w:lang w:eastAsia="ru-RU"/>
        </w:rPr>
        <w:t xml:space="preserve">: </w:t>
      </w:r>
      <w:r w:rsidRPr="00903EB6">
        <w:rPr>
          <w:lang w:eastAsia="ru-RU"/>
        </w:rPr>
        <w:t>Азербайджан, Армения, Казахстан, Молдова и Украина.</w:t>
      </w:r>
      <w:r>
        <w:rPr>
          <w:lang w:eastAsia="ru-RU"/>
        </w:rPr>
        <w:t xml:space="preserve"> </w:t>
      </w:r>
    </w:p>
    <w:p w:rsidR="00052F06" w:rsidRDefault="00052F06" w:rsidP="00052F06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000000"/>
          <w:lang w:eastAsia="ru-RU"/>
        </w:rPr>
      </w:pPr>
      <w:r w:rsidRPr="00052F06">
        <w:rPr>
          <w:color w:val="000000"/>
          <w:lang w:eastAsia="ru-RU"/>
        </w:rPr>
        <w:t xml:space="preserve">Из основополагающих положений, которые привнес в российскую образовательную систему Болонский процесс, можно выделить </w:t>
      </w:r>
      <w:r>
        <w:rPr>
          <w:color w:val="000000"/>
          <w:lang w:eastAsia="ru-RU"/>
        </w:rPr>
        <w:t>следующие</w:t>
      </w:r>
      <w:r w:rsidRPr="00052F06">
        <w:rPr>
          <w:color w:val="000000"/>
          <w:lang w:eastAsia="ru-RU"/>
        </w:rPr>
        <w:t xml:space="preserve">: </w:t>
      </w:r>
    </w:p>
    <w:p w:rsidR="00052F06" w:rsidRDefault="00052F06" w:rsidP="00052F06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000000"/>
          <w:lang w:eastAsia="ru-RU"/>
        </w:rPr>
      </w:pPr>
      <w:r>
        <w:rPr>
          <w:color w:val="000000"/>
          <w:lang w:eastAsia="ru-RU"/>
        </w:rPr>
        <w:t>– </w:t>
      </w:r>
      <w:r w:rsidRPr="00052F06">
        <w:rPr>
          <w:color w:val="000000"/>
          <w:lang w:eastAsia="ru-RU"/>
        </w:rPr>
        <w:t xml:space="preserve">разделение системы высшего образования на два уровня: </w:t>
      </w:r>
      <w:proofErr w:type="spellStart"/>
      <w:r w:rsidRPr="00052F06">
        <w:rPr>
          <w:color w:val="000000"/>
          <w:lang w:eastAsia="ru-RU"/>
        </w:rPr>
        <w:t>бакалавриат</w:t>
      </w:r>
      <w:proofErr w:type="spellEnd"/>
      <w:r w:rsidRPr="00052F06">
        <w:rPr>
          <w:color w:val="000000"/>
          <w:lang w:eastAsia="ru-RU"/>
        </w:rPr>
        <w:t xml:space="preserve"> и магистратура (для получения диплома бакалавра необходимо пройти 4-5-летнюю подготовку; магистры учатся 1-2 года); </w:t>
      </w:r>
    </w:p>
    <w:p w:rsidR="00052F06" w:rsidRDefault="00052F06" w:rsidP="00052F06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000000"/>
          <w:lang w:eastAsia="ru-RU"/>
        </w:rPr>
      </w:pPr>
      <w:r>
        <w:rPr>
          <w:color w:val="000000"/>
          <w:lang w:eastAsia="ru-RU"/>
        </w:rPr>
        <w:t>– </w:t>
      </w:r>
      <w:r w:rsidRPr="00052F06">
        <w:rPr>
          <w:color w:val="000000"/>
          <w:lang w:eastAsia="ru-RU"/>
        </w:rPr>
        <w:t xml:space="preserve">включение в учебные рабочие планы структуры часовых кредитов, которые представляют собой комплекс лекционных, семинарных занятий и самостоятельной работы студента (только пройдя программу по каждой дисциплине, рассчитанную на определенное количество часов, можно перейти на следующий курс обучения); </w:t>
      </w:r>
    </w:p>
    <w:p w:rsidR="00052F06" w:rsidRDefault="00052F06" w:rsidP="00052F06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000000"/>
          <w:lang w:eastAsia="ru-RU"/>
        </w:rPr>
      </w:pPr>
      <w:r>
        <w:rPr>
          <w:color w:val="000000"/>
          <w:lang w:eastAsia="ru-RU"/>
        </w:rPr>
        <w:t>– </w:t>
      </w:r>
      <w:r w:rsidRPr="00052F06">
        <w:rPr>
          <w:color w:val="000000"/>
          <w:lang w:eastAsia="ru-RU"/>
        </w:rPr>
        <w:t xml:space="preserve">оценивание качественной составляющей полученных знаний по мировым стандартизированным схемам; </w:t>
      </w:r>
    </w:p>
    <w:p w:rsidR="003679A0" w:rsidRPr="003F4973" w:rsidRDefault="00052F06" w:rsidP="003679A0">
      <w:pPr>
        <w:shd w:val="clear" w:color="auto" w:fill="FFFFFF"/>
        <w:suppressAutoHyphens w:val="0"/>
        <w:spacing w:line="360" w:lineRule="auto"/>
        <w:ind w:firstLine="709"/>
        <w:jc w:val="both"/>
        <w:rPr>
          <w:lang w:eastAsia="ru-RU"/>
        </w:rPr>
      </w:pPr>
      <w:r>
        <w:rPr>
          <w:color w:val="000000"/>
          <w:lang w:eastAsia="ru-RU"/>
        </w:rPr>
        <w:t>– </w:t>
      </w:r>
      <w:r w:rsidRPr="00052F06">
        <w:rPr>
          <w:color w:val="000000"/>
          <w:lang w:eastAsia="ru-RU"/>
        </w:rPr>
        <w:t>возможность непрерывно продолжать обучение практически в любом европейском вузе в случае</w:t>
      </w:r>
      <w:r>
        <w:rPr>
          <w:color w:val="000000"/>
          <w:lang w:eastAsia="ru-RU"/>
        </w:rPr>
        <w:t>, например, переезда из России</w:t>
      </w:r>
      <w:r w:rsidR="003679A0">
        <w:rPr>
          <w:color w:val="000000"/>
          <w:lang w:eastAsia="ru-RU"/>
        </w:rPr>
        <w:t xml:space="preserve"> [</w:t>
      </w:r>
      <w:r w:rsidR="00276AB5">
        <w:rPr>
          <w:color w:val="000000"/>
          <w:lang w:eastAsia="ru-RU"/>
        </w:rPr>
        <w:t>5</w:t>
      </w:r>
      <w:r w:rsidR="003679A0">
        <w:rPr>
          <w:color w:val="000000"/>
          <w:lang w:eastAsia="ru-RU"/>
        </w:rPr>
        <w:t>]</w:t>
      </w:r>
      <w:r w:rsidR="003679A0" w:rsidRPr="003F4973">
        <w:rPr>
          <w:lang w:eastAsia="ru-RU"/>
        </w:rPr>
        <w:t>.</w:t>
      </w:r>
    </w:p>
    <w:p w:rsidR="003679A0" w:rsidRPr="003F4973" w:rsidRDefault="0036339E" w:rsidP="003679A0">
      <w:pPr>
        <w:shd w:val="clear" w:color="auto" w:fill="FFFFFF"/>
        <w:suppressAutoHyphens w:val="0"/>
        <w:spacing w:line="360" w:lineRule="auto"/>
        <w:ind w:firstLine="709"/>
        <w:jc w:val="both"/>
        <w:rPr>
          <w:lang w:eastAsia="ru-RU"/>
        </w:rPr>
      </w:pPr>
      <w:r w:rsidRPr="003F4973">
        <w:rPr>
          <w:lang w:eastAsia="ru-RU"/>
        </w:rPr>
        <w:t>Уровневая система п</w:t>
      </w:r>
      <w:r w:rsidRPr="003F4973">
        <w:t>одготовки кадров высшего про</w:t>
      </w:r>
      <w:r w:rsidR="00772D3B">
        <w:t>фессионального образования</w:t>
      </w:r>
      <w:r w:rsidRPr="003F4973">
        <w:t xml:space="preserve">, внедренная в высшей </w:t>
      </w:r>
      <w:r w:rsidR="00DE0018">
        <w:t>школе Р</w:t>
      </w:r>
      <w:r w:rsidR="00CD28BC">
        <w:t xml:space="preserve">оссийской </w:t>
      </w:r>
      <w:r w:rsidR="00DE0018">
        <w:t>Ф</w:t>
      </w:r>
      <w:r w:rsidR="00CD28BC">
        <w:t>едерации</w:t>
      </w:r>
      <w:r w:rsidR="00DE0018">
        <w:t xml:space="preserve"> в 2011 году,</w:t>
      </w:r>
      <w:r w:rsidR="009248E8">
        <w:t xml:space="preserve"> предполагала</w:t>
      </w:r>
      <w:r w:rsidRPr="003F4973">
        <w:t xml:space="preserve">, что </w:t>
      </w:r>
      <w:proofErr w:type="spellStart"/>
      <w:r w:rsidRPr="003F4973">
        <w:t>бакалавриат</w:t>
      </w:r>
      <w:proofErr w:type="spellEnd"/>
      <w:r w:rsidRPr="003F4973">
        <w:t xml:space="preserve"> долже</w:t>
      </w:r>
      <w:r w:rsidR="00602ED1" w:rsidRPr="003F4973">
        <w:t>н обеспечивать базовую фундамен</w:t>
      </w:r>
      <w:r w:rsidRPr="003F4973">
        <w:t>тальную п</w:t>
      </w:r>
      <w:r w:rsidR="00602ED1" w:rsidRPr="003F4973">
        <w:t>одготовку, а магистратура – уг</w:t>
      </w:r>
      <w:r w:rsidRPr="003F4973">
        <w:t>луб</w:t>
      </w:r>
      <w:r w:rsidR="00602ED1" w:rsidRPr="003F4973">
        <w:t>ленную специализированную. Каж</w:t>
      </w:r>
      <w:r w:rsidR="009248E8">
        <w:t xml:space="preserve">дый уровень реализовывался в </w:t>
      </w:r>
      <w:r w:rsidR="00DE0018">
        <w:t>соответствии с требованиями федерального государственного образовательного стандарта</w:t>
      </w:r>
      <w:r w:rsidRPr="003F4973">
        <w:t xml:space="preserve">. </w:t>
      </w:r>
      <w:r w:rsidR="00602ED1" w:rsidRPr="003F4973">
        <w:t>Подготовка бака</w:t>
      </w:r>
      <w:r w:rsidRPr="003F4973">
        <w:t xml:space="preserve">лавров </w:t>
      </w:r>
      <w:r w:rsidR="00772D3B">
        <w:t xml:space="preserve">была </w:t>
      </w:r>
      <w:r w:rsidRPr="003F4973">
        <w:t>направлена на удовлетворение массовой потребности промышленности и других сфер деятельности в ра</w:t>
      </w:r>
      <w:r w:rsidR="00602ED1" w:rsidRPr="003F4973">
        <w:t>ботни</w:t>
      </w:r>
      <w:r w:rsidRPr="003F4973">
        <w:t xml:space="preserve">ках среднего управленческого звена, а </w:t>
      </w:r>
      <w:r w:rsidR="00DE0018">
        <w:t>из магистров</w:t>
      </w:r>
      <w:r w:rsidRPr="003F4973">
        <w:t xml:space="preserve"> </w:t>
      </w:r>
      <w:r w:rsidR="00DE0018">
        <w:t>должен был</w:t>
      </w:r>
      <w:r w:rsidRPr="003F4973">
        <w:t xml:space="preserve"> формироваться высший уровень управления предприятиями и организациями. </w:t>
      </w:r>
      <w:r w:rsidR="003679A0">
        <w:rPr>
          <w:color w:val="000000"/>
          <w:lang w:eastAsia="ru-RU"/>
        </w:rPr>
        <w:t>[</w:t>
      </w:r>
      <w:r w:rsidR="00276AB5">
        <w:rPr>
          <w:color w:val="000000"/>
          <w:lang w:eastAsia="ru-RU"/>
        </w:rPr>
        <w:t>2</w:t>
      </w:r>
      <w:r w:rsidR="003679A0">
        <w:rPr>
          <w:color w:val="000000"/>
          <w:lang w:eastAsia="ru-RU"/>
        </w:rPr>
        <w:t>, с. 25]</w:t>
      </w:r>
      <w:r w:rsidR="003679A0" w:rsidRPr="003F4973">
        <w:rPr>
          <w:lang w:eastAsia="ru-RU"/>
        </w:rPr>
        <w:t>.</w:t>
      </w:r>
    </w:p>
    <w:p w:rsidR="00C41CE1" w:rsidRPr="00C41CE1" w:rsidRDefault="009248E8" w:rsidP="003679A0">
      <w:pPr>
        <w:shd w:val="clear" w:color="auto" w:fill="FFFFFF"/>
        <w:suppressAutoHyphens w:val="0"/>
        <w:spacing w:line="360" w:lineRule="auto"/>
        <w:ind w:firstLine="709"/>
        <w:jc w:val="both"/>
        <w:rPr>
          <w:lang w:eastAsia="ru-RU"/>
        </w:rPr>
      </w:pPr>
      <w:r>
        <w:rPr>
          <w:lang w:eastAsia="ru-RU"/>
        </w:rPr>
        <w:t xml:space="preserve">С принятием в 2012 году </w:t>
      </w:r>
      <w:r w:rsidR="00C41CE1">
        <w:rPr>
          <w:lang w:eastAsia="ru-RU"/>
        </w:rPr>
        <w:t>Федерального</w:t>
      </w:r>
      <w:r w:rsidR="00C41CE1" w:rsidRPr="00C41CE1">
        <w:rPr>
          <w:lang w:eastAsia="ru-RU"/>
        </w:rPr>
        <w:t xml:space="preserve"> закон</w:t>
      </w:r>
      <w:r w:rsidR="00C41CE1">
        <w:rPr>
          <w:lang w:eastAsia="ru-RU"/>
        </w:rPr>
        <w:t>а от</w:t>
      </w:r>
      <w:r w:rsidR="00EB5A46">
        <w:rPr>
          <w:lang w:eastAsia="ru-RU"/>
        </w:rPr>
        <w:t xml:space="preserve"> 29.12.2012</w:t>
      </w:r>
      <w:r w:rsidR="00DE0018">
        <w:rPr>
          <w:lang w:eastAsia="ru-RU"/>
        </w:rPr>
        <w:t xml:space="preserve"> </w:t>
      </w:r>
      <w:r w:rsidR="00C41CE1">
        <w:rPr>
          <w:lang w:eastAsia="ru-RU"/>
        </w:rPr>
        <w:t>№ </w:t>
      </w:r>
      <w:r w:rsidR="00C41CE1" w:rsidRPr="00C41CE1">
        <w:rPr>
          <w:lang w:eastAsia="ru-RU"/>
        </w:rPr>
        <w:t xml:space="preserve">273-ФЗ </w:t>
      </w:r>
      <w:r w:rsidR="00C41CE1">
        <w:rPr>
          <w:lang w:eastAsia="ru-RU"/>
        </w:rPr>
        <w:t>«</w:t>
      </w:r>
      <w:r w:rsidR="00C41CE1" w:rsidRPr="00C41CE1">
        <w:rPr>
          <w:lang w:eastAsia="ru-RU"/>
        </w:rPr>
        <w:t>Об обр</w:t>
      </w:r>
      <w:r w:rsidR="00C41CE1">
        <w:rPr>
          <w:lang w:eastAsia="ru-RU"/>
        </w:rPr>
        <w:t>азовании в Российской Федерации» установлены</w:t>
      </w:r>
      <w:r w:rsidR="00C41CE1" w:rsidRPr="00C41CE1">
        <w:rPr>
          <w:lang w:eastAsia="ru-RU"/>
        </w:rPr>
        <w:t xml:space="preserve"> следующие уровни профессионального образования:</w:t>
      </w:r>
    </w:p>
    <w:p w:rsidR="00C41CE1" w:rsidRPr="00C41CE1" w:rsidRDefault="00C41CE1" w:rsidP="00C41CE1">
      <w:pPr>
        <w:spacing w:line="360" w:lineRule="auto"/>
        <w:ind w:firstLine="709"/>
        <w:jc w:val="both"/>
        <w:rPr>
          <w:lang w:eastAsia="ru-RU"/>
        </w:rPr>
      </w:pPr>
      <w:bookmarkStart w:id="1" w:name="dst100190"/>
      <w:bookmarkEnd w:id="1"/>
      <w:r w:rsidRPr="00C41CE1">
        <w:rPr>
          <w:lang w:eastAsia="ru-RU"/>
        </w:rPr>
        <w:t>1) среднее профессиональное образование;</w:t>
      </w:r>
    </w:p>
    <w:p w:rsidR="00C41CE1" w:rsidRPr="00C41CE1" w:rsidRDefault="00C41CE1" w:rsidP="00C41CE1">
      <w:pPr>
        <w:spacing w:line="360" w:lineRule="auto"/>
        <w:ind w:firstLine="709"/>
        <w:jc w:val="both"/>
        <w:rPr>
          <w:lang w:eastAsia="ru-RU"/>
        </w:rPr>
      </w:pPr>
      <w:bookmarkStart w:id="2" w:name="dst100191"/>
      <w:bookmarkEnd w:id="2"/>
      <w:r>
        <w:rPr>
          <w:lang w:eastAsia="ru-RU"/>
        </w:rPr>
        <w:t>2) высшее образование –</w:t>
      </w:r>
      <w:r w:rsidRPr="00C41CE1">
        <w:rPr>
          <w:lang w:eastAsia="ru-RU"/>
        </w:rPr>
        <w:t xml:space="preserve"> </w:t>
      </w:r>
      <w:proofErr w:type="spellStart"/>
      <w:r w:rsidRPr="00C41CE1">
        <w:rPr>
          <w:lang w:eastAsia="ru-RU"/>
        </w:rPr>
        <w:t>бакалавриат</w:t>
      </w:r>
      <w:proofErr w:type="spellEnd"/>
      <w:r w:rsidRPr="00C41CE1">
        <w:rPr>
          <w:lang w:eastAsia="ru-RU"/>
        </w:rPr>
        <w:t>;</w:t>
      </w:r>
    </w:p>
    <w:p w:rsidR="00C41CE1" w:rsidRPr="00C41CE1" w:rsidRDefault="00C41CE1" w:rsidP="00C41CE1">
      <w:pPr>
        <w:spacing w:line="360" w:lineRule="auto"/>
        <w:ind w:firstLine="709"/>
        <w:jc w:val="both"/>
        <w:rPr>
          <w:lang w:eastAsia="ru-RU"/>
        </w:rPr>
      </w:pPr>
      <w:bookmarkStart w:id="3" w:name="dst100192"/>
      <w:bookmarkEnd w:id="3"/>
      <w:r>
        <w:rPr>
          <w:lang w:eastAsia="ru-RU"/>
        </w:rPr>
        <w:t>3) высшее образование –</w:t>
      </w:r>
      <w:r w:rsidRPr="00C41CE1">
        <w:rPr>
          <w:lang w:eastAsia="ru-RU"/>
        </w:rPr>
        <w:t xml:space="preserve"> </w:t>
      </w:r>
      <w:proofErr w:type="spellStart"/>
      <w:r w:rsidRPr="00C41CE1">
        <w:rPr>
          <w:lang w:eastAsia="ru-RU"/>
        </w:rPr>
        <w:t>специалитет</w:t>
      </w:r>
      <w:proofErr w:type="spellEnd"/>
      <w:r w:rsidRPr="00C41CE1">
        <w:rPr>
          <w:lang w:eastAsia="ru-RU"/>
        </w:rPr>
        <w:t>, магистратура;</w:t>
      </w:r>
    </w:p>
    <w:p w:rsidR="00C41CE1" w:rsidRPr="00C41CE1" w:rsidRDefault="00C41CE1" w:rsidP="00C41CE1">
      <w:pPr>
        <w:spacing w:line="360" w:lineRule="auto"/>
        <w:ind w:firstLine="709"/>
        <w:jc w:val="both"/>
        <w:rPr>
          <w:lang w:eastAsia="ru-RU"/>
        </w:rPr>
      </w:pPr>
      <w:bookmarkStart w:id="4" w:name="dst100193"/>
      <w:bookmarkEnd w:id="4"/>
      <w:r w:rsidRPr="00C41CE1">
        <w:rPr>
          <w:lang w:eastAsia="ru-RU"/>
        </w:rPr>
        <w:t xml:space="preserve">4) высшее </w:t>
      </w:r>
      <w:r>
        <w:rPr>
          <w:lang w:eastAsia="ru-RU"/>
        </w:rPr>
        <w:t>образование –</w:t>
      </w:r>
      <w:r w:rsidRPr="00C41CE1">
        <w:rPr>
          <w:lang w:eastAsia="ru-RU"/>
        </w:rPr>
        <w:t xml:space="preserve"> подготовка кадров высшей квалификации.</w:t>
      </w:r>
    </w:p>
    <w:p w:rsidR="00DE0018" w:rsidRPr="00DE0018" w:rsidRDefault="00DE0018" w:rsidP="003F4973">
      <w:pPr>
        <w:spacing w:line="360" w:lineRule="auto"/>
        <w:ind w:firstLine="709"/>
        <w:jc w:val="both"/>
        <w:rPr>
          <w:lang w:eastAsia="ru-RU"/>
        </w:rPr>
      </w:pPr>
      <w:r w:rsidRPr="00DE0018">
        <w:rPr>
          <w:lang w:eastAsia="ru-RU"/>
        </w:rPr>
        <w:lastRenderedPageBreak/>
        <w:t>Высшее образование имеет целью обеспечение подготовки высококвалифицированных кадров по всем основным направлениям общественно полезной деятельности в соответствии с потребностями общества и государства, удовлетворение потребностей личности в интеллектуальном, культурном и нравственном развитии, углублении и расширении образования, научно-педагогической квалификации</w:t>
      </w:r>
      <w:r>
        <w:rPr>
          <w:lang w:eastAsia="ru-RU"/>
        </w:rPr>
        <w:t xml:space="preserve"> [</w:t>
      </w:r>
      <w:r w:rsidR="00276AB5">
        <w:rPr>
          <w:lang w:eastAsia="ru-RU"/>
        </w:rPr>
        <w:t>1</w:t>
      </w:r>
      <w:r>
        <w:rPr>
          <w:lang w:eastAsia="ru-RU"/>
        </w:rPr>
        <w:t>]</w:t>
      </w:r>
      <w:r w:rsidRPr="00DE0018">
        <w:rPr>
          <w:lang w:eastAsia="ru-RU"/>
        </w:rPr>
        <w:t>.</w:t>
      </w:r>
    </w:p>
    <w:p w:rsidR="00AD6661" w:rsidRPr="003F4973" w:rsidRDefault="00AD6661" w:rsidP="003F4973">
      <w:pPr>
        <w:spacing w:line="360" w:lineRule="auto"/>
        <w:ind w:firstLine="709"/>
        <w:jc w:val="both"/>
        <w:rPr>
          <w:lang w:eastAsia="ru-RU"/>
        </w:rPr>
      </w:pPr>
      <w:r w:rsidRPr="003F4973">
        <w:rPr>
          <w:lang w:eastAsia="ru-RU"/>
        </w:rPr>
        <w:t xml:space="preserve">В структуре современного Российского высшего образования, степень магистра следует по научному уровню за степенью бакалавра и предшествует степени кандидата наук. Эта степень является не ученой, а академической, она отражает, прежде всего, образовательный уровень выпускника высшей школы и свидетельствует о наличии у него умений и навыков, </w:t>
      </w:r>
      <w:r w:rsidR="00052F06">
        <w:rPr>
          <w:lang w:eastAsia="ru-RU"/>
        </w:rPr>
        <w:t>свойственных</w:t>
      </w:r>
      <w:r w:rsidRPr="003F4973">
        <w:rPr>
          <w:lang w:eastAsia="ru-RU"/>
        </w:rPr>
        <w:t xml:space="preserve"> начинающему научному работнику. </w:t>
      </w:r>
    </w:p>
    <w:p w:rsidR="008646D6" w:rsidRDefault="00AD6661" w:rsidP="00EE6734">
      <w:pPr>
        <w:spacing w:line="360" w:lineRule="auto"/>
        <w:ind w:firstLine="709"/>
        <w:jc w:val="both"/>
        <w:rPr>
          <w:lang w:eastAsia="ru-RU"/>
        </w:rPr>
      </w:pPr>
      <w:r w:rsidRPr="003F4973">
        <w:rPr>
          <w:lang w:eastAsia="ru-RU"/>
        </w:rPr>
        <w:t>Степень магистра присуждается по окончании обучения по соответствующей образовательно-профессиональной (магистерской) программе в</w:t>
      </w:r>
      <w:r w:rsidR="001B69FD">
        <w:rPr>
          <w:lang w:eastAsia="ru-RU"/>
        </w:rPr>
        <w:t xml:space="preserve"> рамках выбранного направления. Магистерская</w:t>
      </w:r>
      <w:r w:rsidR="00481BD3" w:rsidRPr="007C3034">
        <w:rPr>
          <w:lang w:eastAsia="ru-RU"/>
        </w:rPr>
        <w:t xml:space="preserve"> п</w:t>
      </w:r>
      <w:r w:rsidR="001B69FD">
        <w:rPr>
          <w:lang w:eastAsia="ru-RU"/>
        </w:rPr>
        <w:t>рограмма</w:t>
      </w:r>
      <w:r w:rsidR="00481BD3" w:rsidRPr="007C3034">
        <w:rPr>
          <w:lang w:eastAsia="ru-RU"/>
        </w:rPr>
        <w:t xml:space="preserve"> – это специализация, углубление знаний в определенной</w:t>
      </w:r>
      <w:r w:rsidR="001B69FD">
        <w:rPr>
          <w:lang w:eastAsia="ru-RU"/>
        </w:rPr>
        <w:t xml:space="preserve"> области</w:t>
      </w:r>
      <w:r w:rsidR="00CD28BC">
        <w:rPr>
          <w:lang w:eastAsia="ru-RU"/>
        </w:rPr>
        <w:t>.</w:t>
      </w:r>
      <w:r w:rsidR="008646D6">
        <w:rPr>
          <w:lang w:eastAsia="ru-RU"/>
        </w:rPr>
        <w:t xml:space="preserve"> </w:t>
      </w:r>
      <w:r w:rsidR="00EE6734" w:rsidRPr="00EE6734">
        <w:rPr>
          <w:lang w:eastAsia="ru-RU"/>
        </w:rPr>
        <w:t>После освоения специальной программы и окончания магистратуры студент приобретает высшую ак</w:t>
      </w:r>
      <w:r w:rsidR="00EE6734">
        <w:rPr>
          <w:lang w:eastAsia="ru-RU"/>
        </w:rPr>
        <w:t>адемическую степень и квалифика</w:t>
      </w:r>
      <w:r w:rsidR="00EE6734" w:rsidRPr="00EE6734">
        <w:rPr>
          <w:lang w:eastAsia="ru-RU"/>
        </w:rPr>
        <w:t>цию «магистр</w:t>
      </w:r>
      <w:r w:rsidR="00EE6734">
        <w:rPr>
          <w:lang w:eastAsia="ru-RU"/>
        </w:rPr>
        <w:t xml:space="preserve">». </w:t>
      </w:r>
    </w:p>
    <w:p w:rsidR="007B4461" w:rsidRDefault="007B4461" w:rsidP="00EE6734">
      <w:pPr>
        <w:spacing w:line="360" w:lineRule="auto"/>
        <w:ind w:firstLine="709"/>
        <w:jc w:val="both"/>
        <w:rPr>
          <w:lang w:eastAsia="ru-RU"/>
        </w:rPr>
      </w:pPr>
      <w:r>
        <w:rPr>
          <w:lang w:eastAsia="ru-RU"/>
        </w:rPr>
        <w:t>Специалист, обладающий магистерской степенью, должен быть широко эрудирован, обладать методологией научного творчества, современными информационными технологиями, методами получения, обработки и фиксации научной информации.</w:t>
      </w:r>
    </w:p>
    <w:p w:rsidR="00EE6734" w:rsidRDefault="00EE6734" w:rsidP="00EE6734">
      <w:pPr>
        <w:spacing w:line="360" w:lineRule="auto"/>
        <w:ind w:firstLine="709"/>
        <w:jc w:val="both"/>
        <w:rPr>
          <w:lang w:eastAsia="ru-RU"/>
        </w:rPr>
      </w:pPr>
      <w:r>
        <w:rPr>
          <w:lang w:eastAsia="ru-RU"/>
        </w:rPr>
        <w:t>При обучении магистров основ</w:t>
      </w:r>
      <w:r w:rsidRPr="00EE6734">
        <w:rPr>
          <w:lang w:eastAsia="ru-RU"/>
        </w:rPr>
        <w:t>ной акцент д</w:t>
      </w:r>
      <w:r>
        <w:rPr>
          <w:lang w:eastAsia="ru-RU"/>
        </w:rPr>
        <w:t>елается на углубленной практиче</w:t>
      </w:r>
      <w:r w:rsidRPr="00EE6734">
        <w:rPr>
          <w:lang w:eastAsia="ru-RU"/>
        </w:rPr>
        <w:t xml:space="preserve">ской и теоретической специализации. Вместе с тем магистерское образование </w:t>
      </w:r>
      <w:r w:rsidR="00052F06">
        <w:rPr>
          <w:lang w:eastAsia="ru-RU"/>
        </w:rPr>
        <w:t>дает</w:t>
      </w:r>
      <w:r w:rsidRPr="00EE6734">
        <w:rPr>
          <w:lang w:eastAsia="ru-RU"/>
        </w:rPr>
        <w:t xml:space="preserve"> не только научную подготовку, но также системные знания и навыки, позволяющие подготовить профессионалов для успешной карьеры в международных и российских компаниях, а также для аналитической, консультационной и научно-исследовательской деятельности. </w:t>
      </w:r>
    </w:p>
    <w:p w:rsidR="008646D6" w:rsidRDefault="00BF27B6" w:rsidP="001B69FD">
      <w:pPr>
        <w:spacing w:line="360" w:lineRule="auto"/>
        <w:ind w:firstLine="709"/>
        <w:jc w:val="both"/>
        <w:rPr>
          <w:lang w:eastAsia="ru-RU"/>
        </w:rPr>
      </w:pPr>
      <w:r>
        <w:rPr>
          <w:lang w:eastAsia="ru-RU"/>
        </w:rPr>
        <w:t>Поэтому магистратура</w:t>
      </w:r>
      <w:r w:rsidR="008646D6">
        <w:rPr>
          <w:lang w:eastAsia="ru-RU"/>
        </w:rPr>
        <w:t xml:space="preserve"> в си</w:t>
      </w:r>
      <w:r w:rsidR="00AC4F13" w:rsidRPr="008646D6">
        <w:rPr>
          <w:lang w:eastAsia="ru-RU"/>
        </w:rPr>
        <w:t>стеме высшего образования в современной России х</w:t>
      </w:r>
      <w:r w:rsidR="008646D6">
        <w:rPr>
          <w:lang w:eastAsia="ru-RU"/>
        </w:rPr>
        <w:t xml:space="preserve">арактеризуется такими </w:t>
      </w:r>
      <w:r w:rsidR="00AC4F13" w:rsidRPr="008646D6">
        <w:rPr>
          <w:lang w:eastAsia="ru-RU"/>
        </w:rPr>
        <w:t>факторами</w:t>
      </w:r>
      <w:r w:rsidR="008646D6">
        <w:rPr>
          <w:lang w:eastAsia="ru-RU"/>
        </w:rPr>
        <w:t xml:space="preserve"> как</w:t>
      </w:r>
      <w:r w:rsidR="00AC4F13" w:rsidRPr="008646D6">
        <w:rPr>
          <w:lang w:eastAsia="ru-RU"/>
        </w:rPr>
        <w:t xml:space="preserve"> формирование углубленных теоретических</w:t>
      </w:r>
      <w:r w:rsidR="008646D6">
        <w:rPr>
          <w:lang w:eastAsia="ru-RU"/>
        </w:rPr>
        <w:t xml:space="preserve"> и практических знаний и способ</w:t>
      </w:r>
      <w:r w:rsidR="00AC4F13" w:rsidRPr="008646D6">
        <w:rPr>
          <w:lang w:eastAsia="ru-RU"/>
        </w:rPr>
        <w:t>ностей к научным исследованиям; выявление и дальнейш</w:t>
      </w:r>
      <w:r w:rsidR="008646D6">
        <w:rPr>
          <w:lang w:eastAsia="ru-RU"/>
        </w:rPr>
        <w:t>ее развитие профессиональных ка</w:t>
      </w:r>
      <w:r w:rsidR="00AC4F13" w:rsidRPr="008646D6">
        <w:rPr>
          <w:lang w:eastAsia="ru-RU"/>
        </w:rPr>
        <w:t xml:space="preserve">честв магистрантов; применение полученных теоретических знаний и практических навыков в профессиональной сфере деятельности. </w:t>
      </w:r>
    </w:p>
    <w:p w:rsidR="0038774C" w:rsidRPr="007C3034" w:rsidRDefault="00276AB5" w:rsidP="00EE6734">
      <w:pPr>
        <w:spacing w:line="360" w:lineRule="auto"/>
        <w:ind w:firstLine="709"/>
        <w:jc w:val="both"/>
        <w:rPr>
          <w:lang w:eastAsia="ru-RU"/>
        </w:rPr>
      </w:pPr>
      <w:r>
        <w:rPr>
          <w:lang w:eastAsia="ru-RU"/>
        </w:rPr>
        <w:t>И</w:t>
      </w:r>
      <w:r w:rsidR="001B69FD" w:rsidRPr="00EE6734">
        <w:rPr>
          <w:lang w:eastAsia="ru-RU"/>
        </w:rPr>
        <w:t>нститут магистратуры имеет важное значение для исследовательской карьеры и профессионал</w:t>
      </w:r>
      <w:r>
        <w:rPr>
          <w:lang w:eastAsia="ru-RU"/>
        </w:rPr>
        <w:t xml:space="preserve">ьной работы в различных сферах деятельности и </w:t>
      </w:r>
      <w:r w:rsidR="001B69FD" w:rsidRPr="00EE6734">
        <w:rPr>
          <w:lang w:eastAsia="ru-RU"/>
        </w:rPr>
        <w:t>спрос на нее растет из года в год</w:t>
      </w:r>
      <w:r>
        <w:rPr>
          <w:lang w:eastAsia="ru-RU"/>
        </w:rPr>
        <w:t>. Р</w:t>
      </w:r>
      <w:r w:rsidR="0038774C" w:rsidRPr="007C3034">
        <w:rPr>
          <w:lang w:eastAsia="ru-RU"/>
        </w:rPr>
        <w:t>ынок труда России еще не полностью воспринял диплом бакалавра в качестве полновесного</w:t>
      </w:r>
      <w:r>
        <w:rPr>
          <w:lang w:eastAsia="ru-RU"/>
        </w:rPr>
        <w:t xml:space="preserve"> диплома о высшем образовании. Работодатели</w:t>
      </w:r>
      <w:r w:rsidR="0038774C" w:rsidRPr="007C3034">
        <w:rPr>
          <w:lang w:eastAsia="ru-RU"/>
        </w:rPr>
        <w:t xml:space="preserve"> и потребители образовательных услуг стремятся получить в их представлении «пол</w:t>
      </w:r>
      <w:r w:rsidR="00A838A3">
        <w:rPr>
          <w:lang w:eastAsia="ru-RU"/>
        </w:rPr>
        <w:t xml:space="preserve">новесное» высшее образование, то </w:t>
      </w:r>
      <w:r w:rsidR="0038774C" w:rsidRPr="007C3034">
        <w:rPr>
          <w:lang w:eastAsia="ru-RU"/>
        </w:rPr>
        <w:t>е</w:t>
      </w:r>
      <w:r w:rsidR="00A838A3">
        <w:rPr>
          <w:lang w:eastAsia="ru-RU"/>
        </w:rPr>
        <w:t>сть</w:t>
      </w:r>
      <w:r w:rsidR="0038774C" w:rsidRPr="007C3034">
        <w:rPr>
          <w:lang w:eastAsia="ru-RU"/>
        </w:rPr>
        <w:t xml:space="preserve"> образование на магистерском уровне.</w:t>
      </w:r>
    </w:p>
    <w:p w:rsidR="00276AB5" w:rsidRDefault="00276AB5" w:rsidP="00276AB5">
      <w:pPr>
        <w:spacing w:line="360" w:lineRule="auto"/>
        <w:ind w:firstLine="709"/>
        <w:jc w:val="both"/>
        <w:rPr>
          <w:lang w:eastAsia="ru-RU"/>
        </w:rPr>
      </w:pPr>
      <w:r>
        <w:rPr>
          <w:lang w:eastAsia="ru-RU"/>
        </w:rPr>
        <w:lastRenderedPageBreak/>
        <w:t>Таким образом, м</w:t>
      </w:r>
      <w:r w:rsidRPr="00EE6734">
        <w:rPr>
          <w:lang w:eastAsia="ru-RU"/>
        </w:rPr>
        <w:t xml:space="preserve">агистратура – это </w:t>
      </w:r>
      <w:r w:rsidRPr="007C3034">
        <w:rPr>
          <w:lang w:eastAsia="ru-RU"/>
        </w:rPr>
        <w:t>возможность повысить уровень своего образования и получить диплом, который будет признаваться во всем мире.</w:t>
      </w:r>
    </w:p>
    <w:p w:rsidR="0037752E" w:rsidRDefault="0037752E" w:rsidP="00AD646C">
      <w:pPr>
        <w:spacing w:line="360" w:lineRule="auto"/>
        <w:ind w:firstLine="709"/>
        <w:jc w:val="center"/>
        <w:rPr>
          <w:b/>
          <w:lang w:eastAsia="ru-RU"/>
        </w:rPr>
      </w:pPr>
    </w:p>
    <w:p w:rsidR="00535AFF" w:rsidRPr="00130934" w:rsidRDefault="00AD646C" w:rsidP="00430D5E">
      <w:pPr>
        <w:spacing w:line="360" w:lineRule="auto"/>
        <w:ind w:firstLine="709"/>
        <w:jc w:val="center"/>
        <w:rPr>
          <w:b/>
          <w:lang w:eastAsia="ru-RU"/>
        </w:rPr>
      </w:pPr>
      <w:r w:rsidRPr="00130934">
        <w:rPr>
          <w:b/>
          <w:lang w:eastAsia="ru-RU"/>
        </w:rPr>
        <w:t>Список литературы</w:t>
      </w:r>
    </w:p>
    <w:p w:rsidR="00EB5A46" w:rsidRPr="00E40FC8" w:rsidRDefault="00276AB5" w:rsidP="00E40FC8">
      <w:pPr>
        <w:spacing w:line="360" w:lineRule="auto"/>
        <w:ind w:firstLine="709"/>
        <w:jc w:val="both"/>
        <w:rPr>
          <w:lang w:eastAsia="ru-RU"/>
        </w:rPr>
      </w:pPr>
      <w:r>
        <w:rPr>
          <w:lang w:eastAsia="ru-RU"/>
        </w:rPr>
        <w:t>1</w:t>
      </w:r>
      <w:r w:rsidR="0062517B">
        <w:rPr>
          <w:lang w:eastAsia="ru-RU"/>
        </w:rPr>
        <w:t xml:space="preserve">. </w:t>
      </w:r>
      <w:r w:rsidR="00EB5A46" w:rsidRPr="00E40FC8">
        <w:rPr>
          <w:lang w:eastAsia="ru-RU"/>
        </w:rPr>
        <w:t>Федеральный закон от 29.12.2012 № 273-ФЗ (ред. от 30.12.2015) «Об обра</w:t>
      </w:r>
      <w:r w:rsidR="00E40FC8">
        <w:rPr>
          <w:lang w:eastAsia="ru-RU"/>
        </w:rPr>
        <w:t xml:space="preserve">зовании в Российской Федерации» </w:t>
      </w:r>
      <w:r w:rsidR="00E40FC8" w:rsidRPr="00E40FC8">
        <w:rPr>
          <w:lang w:eastAsia="ru-RU"/>
        </w:rPr>
        <w:t>[Электронный ресурс]</w:t>
      </w:r>
      <w:r w:rsidR="00E40FC8">
        <w:rPr>
          <w:lang w:eastAsia="ru-RU"/>
        </w:rPr>
        <w:t xml:space="preserve">. – Режим доступа: </w:t>
      </w:r>
      <w:hyperlink r:id="rId7" w:tgtFrame="_blank" w:history="1">
        <w:r w:rsidR="00EB5A46" w:rsidRPr="00E40FC8">
          <w:rPr>
            <w:lang w:val="en-US" w:eastAsia="ru-RU"/>
          </w:rPr>
          <w:t>http</w:t>
        </w:r>
        <w:r w:rsidR="00EB5A46" w:rsidRPr="00E40FC8">
          <w:rPr>
            <w:lang w:eastAsia="ru-RU"/>
          </w:rPr>
          <w:t>://</w:t>
        </w:r>
        <w:r w:rsidR="00EB5A46" w:rsidRPr="00E40FC8">
          <w:rPr>
            <w:lang w:val="en-US" w:eastAsia="ru-RU"/>
          </w:rPr>
          <w:t>www</w:t>
        </w:r>
        <w:r w:rsidR="00EB5A46" w:rsidRPr="00E40FC8">
          <w:rPr>
            <w:lang w:eastAsia="ru-RU"/>
          </w:rPr>
          <w:t>.</w:t>
        </w:r>
        <w:proofErr w:type="spellStart"/>
        <w:r w:rsidR="00EB5A46" w:rsidRPr="00E40FC8">
          <w:rPr>
            <w:lang w:val="en-US" w:eastAsia="ru-RU"/>
          </w:rPr>
          <w:t>pravo</w:t>
        </w:r>
        <w:proofErr w:type="spellEnd"/>
        <w:r w:rsidR="00EB5A46" w:rsidRPr="00E40FC8">
          <w:rPr>
            <w:lang w:eastAsia="ru-RU"/>
          </w:rPr>
          <w:t>.</w:t>
        </w:r>
        <w:proofErr w:type="spellStart"/>
        <w:r w:rsidR="00EB5A46" w:rsidRPr="00E40FC8">
          <w:rPr>
            <w:lang w:val="en-US" w:eastAsia="ru-RU"/>
          </w:rPr>
          <w:t>gov</w:t>
        </w:r>
        <w:proofErr w:type="spellEnd"/>
        <w:r w:rsidR="00EB5A46" w:rsidRPr="00E40FC8">
          <w:rPr>
            <w:lang w:eastAsia="ru-RU"/>
          </w:rPr>
          <w:t>.</w:t>
        </w:r>
        <w:proofErr w:type="spellStart"/>
        <w:r w:rsidR="00EB5A46" w:rsidRPr="00E40FC8">
          <w:rPr>
            <w:lang w:val="en-US" w:eastAsia="ru-RU"/>
          </w:rPr>
          <w:t>ru</w:t>
        </w:r>
        <w:proofErr w:type="spellEnd"/>
      </w:hyperlink>
    </w:p>
    <w:p w:rsidR="00772D3B" w:rsidRPr="003F4973" w:rsidRDefault="00276AB5" w:rsidP="00E40FC8">
      <w:pPr>
        <w:spacing w:line="360" w:lineRule="auto"/>
        <w:ind w:firstLine="709"/>
        <w:jc w:val="both"/>
        <w:rPr>
          <w:lang w:eastAsia="ru-RU"/>
        </w:rPr>
      </w:pPr>
      <w:r>
        <w:rPr>
          <w:lang w:eastAsia="ru-RU"/>
        </w:rPr>
        <w:t>2</w:t>
      </w:r>
      <w:r w:rsidR="007C3034">
        <w:rPr>
          <w:lang w:eastAsia="ru-RU"/>
        </w:rPr>
        <w:t xml:space="preserve">. </w:t>
      </w:r>
      <w:r w:rsidR="00E40FC8">
        <w:rPr>
          <w:lang w:eastAsia="ru-RU"/>
        </w:rPr>
        <w:t>Ким</w:t>
      </w:r>
      <w:r w:rsidR="00FE32D2">
        <w:rPr>
          <w:lang w:eastAsia="ru-RU"/>
        </w:rPr>
        <w:t>,</w:t>
      </w:r>
      <w:r w:rsidR="00E40FC8" w:rsidRPr="00E40FC8">
        <w:rPr>
          <w:lang w:eastAsia="ru-RU"/>
        </w:rPr>
        <w:t xml:space="preserve"> </w:t>
      </w:r>
      <w:r w:rsidR="00E40FC8">
        <w:rPr>
          <w:lang w:eastAsia="ru-RU"/>
        </w:rPr>
        <w:t>И.Н.</w:t>
      </w:r>
      <w:r w:rsidR="00772D3B" w:rsidRPr="003F4973">
        <w:rPr>
          <w:lang w:eastAsia="ru-RU"/>
        </w:rPr>
        <w:t xml:space="preserve"> О роли магистратуры в стратегическом развитии вуза </w:t>
      </w:r>
      <w:r w:rsidR="00FE32D2" w:rsidRPr="00E40FC8">
        <w:rPr>
          <w:lang w:eastAsia="ru-RU"/>
        </w:rPr>
        <w:t>[</w:t>
      </w:r>
      <w:r w:rsidR="00FE32D2">
        <w:rPr>
          <w:lang w:eastAsia="ru-RU"/>
        </w:rPr>
        <w:t>Текст</w:t>
      </w:r>
      <w:r w:rsidR="00FE32D2" w:rsidRPr="00E40FC8">
        <w:rPr>
          <w:lang w:eastAsia="ru-RU"/>
        </w:rPr>
        <w:t>]</w:t>
      </w:r>
      <w:r w:rsidR="00FE32D2">
        <w:rPr>
          <w:lang w:eastAsia="ru-RU"/>
        </w:rPr>
        <w:t xml:space="preserve"> / И.Н. Ким,</w:t>
      </w:r>
      <w:r w:rsidR="00FE32D2" w:rsidRPr="00E40FC8">
        <w:rPr>
          <w:lang w:eastAsia="ru-RU"/>
        </w:rPr>
        <w:t xml:space="preserve"> </w:t>
      </w:r>
      <w:r w:rsidR="00FE32D2">
        <w:rPr>
          <w:lang w:eastAsia="ru-RU"/>
        </w:rPr>
        <w:t xml:space="preserve">С.В. </w:t>
      </w:r>
      <w:proofErr w:type="spellStart"/>
      <w:r w:rsidR="00FE32D2">
        <w:rPr>
          <w:lang w:eastAsia="ru-RU"/>
        </w:rPr>
        <w:t>Лисиенко</w:t>
      </w:r>
      <w:proofErr w:type="spellEnd"/>
      <w:r w:rsidR="00FE32D2" w:rsidRPr="00E40FC8">
        <w:rPr>
          <w:lang w:eastAsia="ru-RU"/>
        </w:rPr>
        <w:t xml:space="preserve"> </w:t>
      </w:r>
      <w:r w:rsidR="00FE32D2">
        <w:rPr>
          <w:lang w:eastAsia="ru-RU"/>
        </w:rPr>
        <w:t>// Высшее образование в России. – 2012. – № 11</w:t>
      </w:r>
      <w:r w:rsidR="00772D3B" w:rsidRPr="003F4973">
        <w:rPr>
          <w:lang w:eastAsia="ru-RU"/>
        </w:rPr>
        <w:t>.</w:t>
      </w:r>
      <w:r w:rsidR="00FE32D2">
        <w:rPr>
          <w:lang w:eastAsia="ru-RU"/>
        </w:rPr>
        <w:t xml:space="preserve"> – С 23-28.</w:t>
      </w:r>
    </w:p>
    <w:p w:rsidR="00E4068F" w:rsidRDefault="00276AB5" w:rsidP="00E4068F">
      <w:pPr>
        <w:spacing w:line="360" w:lineRule="auto"/>
        <w:ind w:firstLine="709"/>
        <w:jc w:val="both"/>
        <w:rPr>
          <w:bCs/>
        </w:rPr>
      </w:pPr>
      <w:r>
        <w:rPr>
          <w:lang w:eastAsia="ru-RU"/>
        </w:rPr>
        <w:t>3</w:t>
      </w:r>
      <w:r w:rsidR="007C3034" w:rsidRPr="00E40FC8">
        <w:rPr>
          <w:lang w:eastAsia="ru-RU"/>
        </w:rPr>
        <w:t>. Кузин</w:t>
      </w:r>
      <w:r w:rsidR="00FE32D2">
        <w:rPr>
          <w:lang w:eastAsia="ru-RU"/>
        </w:rPr>
        <w:t>,</w:t>
      </w:r>
      <w:r w:rsidR="00881F61">
        <w:rPr>
          <w:lang w:eastAsia="ru-RU"/>
        </w:rPr>
        <w:t xml:space="preserve"> Ф.А. Магистерская диссертация. Методика написания, правила оформления и порядок защиты: практическое пособие для студентов-магистрантов</w:t>
      </w:r>
      <w:r w:rsidR="00881F61" w:rsidRPr="00E40FC8">
        <w:rPr>
          <w:lang w:eastAsia="ru-RU"/>
        </w:rPr>
        <w:t xml:space="preserve"> </w:t>
      </w:r>
      <w:r w:rsidR="00FE32D2" w:rsidRPr="00E40FC8">
        <w:rPr>
          <w:lang w:eastAsia="ru-RU"/>
        </w:rPr>
        <w:t>[</w:t>
      </w:r>
      <w:r w:rsidR="0062517B">
        <w:rPr>
          <w:lang w:eastAsia="ru-RU"/>
        </w:rPr>
        <w:t>Электронный ресурс</w:t>
      </w:r>
      <w:r w:rsidR="00FE32D2" w:rsidRPr="00E40FC8">
        <w:rPr>
          <w:lang w:eastAsia="ru-RU"/>
        </w:rPr>
        <w:t>]</w:t>
      </w:r>
      <w:r w:rsidR="00FE32D2">
        <w:rPr>
          <w:lang w:eastAsia="ru-RU"/>
        </w:rPr>
        <w:t xml:space="preserve"> / Ф.А. </w:t>
      </w:r>
      <w:r w:rsidR="00FE32D2" w:rsidRPr="00E40FC8">
        <w:rPr>
          <w:lang w:eastAsia="ru-RU"/>
        </w:rPr>
        <w:t>Кузин</w:t>
      </w:r>
      <w:r w:rsidR="00FE32D2">
        <w:rPr>
          <w:lang w:eastAsia="ru-RU"/>
        </w:rPr>
        <w:t xml:space="preserve">. </w:t>
      </w:r>
      <w:r w:rsidR="007C3034" w:rsidRPr="00E40FC8">
        <w:rPr>
          <w:lang w:eastAsia="ru-RU"/>
        </w:rPr>
        <w:t>–</w:t>
      </w:r>
      <w:r w:rsidR="0062517B">
        <w:rPr>
          <w:lang w:eastAsia="ru-RU"/>
        </w:rPr>
        <w:t xml:space="preserve"> </w:t>
      </w:r>
      <w:r w:rsidR="00881F61">
        <w:rPr>
          <w:bCs/>
        </w:rPr>
        <w:t>М.: Ось-89, 2011. –</w:t>
      </w:r>
      <w:r w:rsidR="00881F61" w:rsidRPr="00881F61">
        <w:rPr>
          <w:bCs/>
        </w:rPr>
        <w:t xml:space="preserve"> </w:t>
      </w:r>
      <w:r w:rsidR="0062517B">
        <w:rPr>
          <w:bCs/>
        </w:rPr>
        <w:t>Режим доступа</w:t>
      </w:r>
      <w:r w:rsidR="0062517B" w:rsidRPr="00130934">
        <w:rPr>
          <w:lang w:eastAsia="ru-RU"/>
        </w:rPr>
        <w:t xml:space="preserve">: </w:t>
      </w:r>
      <w:hyperlink r:id="rId8" w:history="1">
        <w:r w:rsidR="00E4068F" w:rsidRPr="00130934">
          <w:rPr>
            <w:lang w:eastAsia="ru-RU"/>
          </w:rPr>
          <w:t>http://www.studfiles.ru/preview/272747/</w:t>
        </w:r>
      </w:hyperlink>
    </w:p>
    <w:p w:rsidR="00E4068F" w:rsidRDefault="00276AB5" w:rsidP="00E4068F">
      <w:pPr>
        <w:spacing w:line="360" w:lineRule="auto"/>
        <w:ind w:firstLine="709"/>
        <w:jc w:val="both"/>
      </w:pPr>
      <w:r>
        <w:t>4</w:t>
      </w:r>
      <w:r w:rsidR="00E4068F">
        <w:t xml:space="preserve">. </w:t>
      </w:r>
      <w:r w:rsidR="00E4068F" w:rsidRPr="00E4068F">
        <w:t>«Мягкий путь» вхождения российских вузов в болонский процесс</w:t>
      </w:r>
      <w:r w:rsidR="00E4068F">
        <w:t xml:space="preserve"> </w:t>
      </w:r>
      <w:r w:rsidR="00E4068F" w:rsidRPr="00E40FC8">
        <w:rPr>
          <w:lang w:eastAsia="ru-RU"/>
        </w:rPr>
        <w:t>[</w:t>
      </w:r>
      <w:r w:rsidR="00E4068F">
        <w:rPr>
          <w:lang w:eastAsia="ru-RU"/>
        </w:rPr>
        <w:t>Текст</w:t>
      </w:r>
      <w:r w:rsidR="00E4068F" w:rsidRPr="00E40FC8">
        <w:rPr>
          <w:lang w:eastAsia="ru-RU"/>
        </w:rPr>
        <w:t>]</w:t>
      </w:r>
      <w:r w:rsidR="00E4068F">
        <w:rPr>
          <w:lang w:eastAsia="ru-RU"/>
        </w:rPr>
        <w:t>. – М., ОЛМА-ПРЕСС, 2005. – 352 с.</w:t>
      </w:r>
    </w:p>
    <w:p w:rsidR="00EE6734" w:rsidRDefault="00276AB5" w:rsidP="003F4973">
      <w:pPr>
        <w:spacing w:line="360" w:lineRule="auto"/>
        <w:ind w:firstLine="709"/>
        <w:jc w:val="both"/>
        <w:rPr>
          <w:lang w:eastAsia="ru-RU"/>
        </w:rPr>
      </w:pPr>
      <w:r>
        <w:rPr>
          <w:lang w:eastAsia="ru-RU"/>
        </w:rPr>
        <w:t>5</w:t>
      </w:r>
      <w:r w:rsidR="003679A0">
        <w:rPr>
          <w:lang w:eastAsia="ru-RU"/>
        </w:rPr>
        <w:t xml:space="preserve">. </w:t>
      </w:r>
      <w:r w:rsidR="003679A0" w:rsidRPr="003679A0">
        <w:rPr>
          <w:lang w:eastAsia="ru-RU"/>
        </w:rPr>
        <w:t>Что такое Болонский процесс. Болонский процесс: суть, реализация и развитие в России</w:t>
      </w:r>
      <w:r w:rsidR="003679A0">
        <w:rPr>
          <w:lang w:eastAsia="ru-RU"/>
        </w:rPr>
        <w:t xml:space="preserve"> </w:t>
      </w:r>
      <w:r w:rsidR="003679A0" w:rsidRPr="00E40FC8">
        <w:rPr>
          <w:lang w:eastAsia="ru-RU"/>
        </w:rPr>
        <w:t>[</w:t>
      </w:r>
      <w:r w:rsidR="003679A0">
        <w:rPr>
          <w:lang w:eastAsia="ru-RU"/>
        </w:rPr>
        <w:t>Электронный ресурс</w:t>
      </w:r>
      <w:r w:rsidR="003679A0" w:rsidRPr="00E40FC8">
        <w:rPr>
          <w:lang w:eastAsia="ru-RU"/>
        </w:rPr>
        <w:t>]</w:t>
      </w:r>
      <w:r w:rsidR="003679A0">
        <w:rPr>
          <w:bCs/>
        </w:rPr>
        <w:t>. –</w:t>
      </w:r>
      <w:r w:rsidR="003679A0" w:rsidRPr="00881F61">
        <w:rPr>
          <w:bCs/>
        </w:rPr>
        <w:t xml:space="preserve"> </w:t>
      </w:r>
      <w:r w:rsidR="003679A0">
        <w:rPr>
          <w:bCs/>
        </w:rPr>
        <w:t xml:space="preserve">Режим доступа: </w:t>
      </w:r>
      <w:r w:rsidR="003679A0" w:rsidRPr="00052F06">
        <w:rPr>
          <w:color w:val="000000"/>
          <w:lang w:val="en-US" w:eastAsia="ru-RU"/>
        </w:rPr>
        <w:t>FB</w:t>
      </w:r>
      <w:r w:rsidR="003679A0" w:rsidRPr="003679A0">
        <w:rPr>
          <w:color w:val="000000"/>
          <w:lang w:eastAsia="ru-RU"/>
        </w:rPr>
        <w:t>.</w:t>
      </w:r>
      <w:proofErr w:type="spellStart"/>
      <w:r w:rsidR="003679A0" w:rsidRPr="00052F06">
        <w:rPr>
          <w:color w:val="000000"/>
          <w:lang w:val="en-US" w:eastAsia="ru-RU"/>
        </w:rPr>
        <w:t>ru</w:t>
      </w:r>
      <w:proofErr w:type="spellEnd"/>
      <w:r w:rsidR="003679A0" w:rsidRPr="003679A0">
        <w:rPr>
          <w:color w:val="000000"/>
          <w:lang w:eastAsia="ru-RU"/>
        </w:rPr>
        <w:t xml:space="preserve">: </w:t>
      </w:r>
      <w:r w:rsidR="003679A0" w:rsidRPr="00052F06">
        <w:rPr>
          <w:color w:val="000000"/>
          <w:lang w:val="en-US" w:eastAsia="ru-RU"/>
        </w:rPr>
        <w:t>http</w:t>
      </w:r>
      <w:r w:rsidR="003679A0" w:rsidRPr="003679A0">
        <w:rPr>
          <w:color w:val="000000"/>
          <w:lang w:eastAsia="ru-RU"/>
        </w:rPr>
        <w:t>://</w:t>
      </w:r>
      <w:r w:rsidR="003679A0" w:rsidRPr="00052F06">
        <w:rPr>
          <w:color w:val="000000"/>
          <w:lang w:val="en-US" w:eastAsia="ru-RU"/>
        </w:rPr>
        <w:t>fb</w:t>
      </w:r>
      <w:r w:rsidR="003679A0" w:rsidRPr="003679A0">
        <w:rPr>
          <w:color w:val="000000"/>
          <w:lang w:eastAsia="ru-RU"/>
        </w:rPr>
        <w:t>.</w:t>
      </w:r>
      <w:proofErr w:type="spellStart"/>
      <w:r w:rsidR="003679A0" w:rsidRPr="00052F06">
        <w:rPr>
          <w:color w:val="000000"/>
          <w:lang w:val="en-US" w:eastAsia="ru-RU"/>
        </w:rPr>
        <w:t>ru</w:t>
      </w:r>
      <w:proofErr w:type="spellEnd"/>
      <w:r w:rsidR="003679A0" w:rsidRPr="003679A0">
        <w:rPr>
          <w:color w:val="000000"/>
          <w:lang w:eastAsia="ru-RU"/>
        </w:rPr>
        <w:t>/</w:t>
      </w:r>
      <w:r w:rsidR="003679A0" w:rsidRPr="00052F06">
        <w:rPr>
          <w:color w:val="000000"/>
          <w:lang w:val="en-US" w:eastAsia="ru-RU"/>
        </w:rPr>
        <w:t>article</w:t>
      </w:r>
      <w:r w:rsidR="003679A0" w:rsidRPr="003679A0">
        <w:rPr>
          <w:color w:val="000000"/>
          <w:lang w:eastAsia="ru-RU"/>
        </w:rPr>
        <w:t>/244799/</w:t>
      </w:r>
      <w:proofErr w:type="spellStart"/>
      <w:r w:rsidR="003679A0" w:rsidRPr="00052F06">
        <w:rPr>
          <w:color w:val="000000"/>
          <w:lang w:val="en-US" w:eastAsia="ru-RU"/>
        </w:rPr>
        <w:t>chto</w:t>
      </w:r>
      <w:proofErr w:type="spellEnd"/>
      <w:r w:rsidR="003679A0" w:rsidRPr="003679A0">
        <w:rPr>
          <w:color w:val="000000"/>
          <w:lang w:eastAsia="ru-RU"/>
        </w:rPr>
        <w:t>-</w:t>
      </w:r>
      <w:proofErr w:type="spellStart"/>
      <w:r w:rsidR="003679A0" w:rsidRPr="00052F06">
        <w:rPr>
          <w:color w:val="000000"/>
          <w:lang w:val="en-US" w:eastAsia="ru-RU"/>
        </w:rPr>
        <w:t>takoe</w:t>
      </w:r>
      <w:proofErr w:type="spellEnd"/>
      <w:r w:rsidR="003679A0" w:rsidRPr="003679A0">
        <w:rPr>
          <w:color w:val="000000"/>
          <w:lang w:eastAsia="ru-RU"/>
        </w:rPr>
        <w:t>-</w:t>
      </w:r>
      <w:proofErr w:type="spellStart"/>
      <w:r w:rsidR="003679A0" w:rsidRPr="00052F06">
        <w:rPr>
          <w:color w:val="000000"/>
          <w:lang w:val="en-US" w:eastAsia="ru-RU"/>
        </w:rPr>
        <w:t>bolonskiy</w:t>
      </w:r>
      <w:proofErr w:type="spellEnd"/>
      <w:r w:rsidR="003679A0" w:rsidRPr="003679A0">
        <w:rPr>
          <w:color w:val="000000"/>
          <w:lang w:eastAsia="ru-RU"/>
        </w:rPr>
        <w:t>-</w:t>
      </w:r>
      <w:proofErr w:type="spellStart"/>
      <w:r w:rsidR="003679A0" w:rsidRPr="00052F06">
        <w:rPr>
          <w:color w:val="000000"/>
          <w:lang w:val="en-US" w:eastAsia="ru-RU"/>
        </w:rPr>
        <w:t>protsess</w:t>
      </w:r>
      <w:proofErr w:type="spellEnd"/>
      <w:r w:rsidR="003679A0" w:rsidRPr="003679A0">
        <w:rPr>
          <w:color w:val="000000"/>
          <w:lang w:eastAsia="ru-RU"/>
        </w:rPr>
        <w:t>-</w:t>
      </w:r>
      <w:proofErr w:type="spellStart"/>
      <w:r w:rsidR="003679A0" w:rsidRPr="00052F06">
        <w:rPr>
          <w:color w:val="000000"/>
          <w:lang w:val="en-US" w:eastAsia="ru-RU"/>
        </w:rPr>
        <w:t>bolonskiy</w:t>
      </w:r>
      <w:proofErr w:type="spellEnd"/>
      <w:r w:rsidR="003679A0" w:rsidRPr="003679A0">
        <w:rPr>
          <w:color w:val="000000"/>
          <w:lang w:eastAsia="ru-RU"/>
        </w:rPr>
        <w:t>-</w:t>
      </w:r>
      <w:proofErr w:type="spellStart"/>
      <w:r w:rsidR="003679A0" w:rsidRPr="00052F06">
        <w:rPr>
          <w:color w:val="000000"/>
          <w:lang w:val="en-US" w:eastAsia="ru-RU"/>
        </w:rPr>
        <w:t>protsess</w:t>
      </w:r>
      <w:proofErr w:type="spellEnd"/>
      <w:r w:rsidR="003679A0" w:rsidRPr="003679A0">
        <w:rPr>
          <w:color w:val="000000"/>
          <w:lang w:eastAsia="ru-RU"/>
        </w:rPr>
        <w:t>-</w:t>
      </w:r>
      <w:proofErr w:type="spellStart"/>
      <w:r w:rsidR="003679A0" w:rsidRPr="00052F06">
        <w:rPr>
          <w:color w:val="000000"/>
          <w:lang w:val="en-US" w:eastAsia="ru-RU"/>
        </w:rPr>
        <w:t>sut</w:t>
      </w:r>
      <w:proofErr w:type="spellEnd"/>
      <w:r w:rsidR="003679A0" w:rsidRPr="003679A0">
        <w:rPr>
          <w:color w:val="000000"/>
          <w:lang w:eastAsia="ru-RU"/>
        </w:rPr>
        <w:t>-</w:t>
      </w:r>
      <w:proofErr w:type="spellStart"/>
      <w:r w:rsidR="003679A0" w:rsidRPr="00052F06">
        <w:rPr>
          <w:color w:val="000000"/>
          <w:lang w:val="en-US" w:eastAsia="ru-RU"/>
        </w:rPr>
        <w:t>realizatsiya</w:t>
      </w:r>
      <w:proofErr w:type="spellEnd"/>
      <w:r w:rsidR="003679A0" w:rsidRPr="003679A0">
        <w:rPr>
          <w:color w:val="000000"/>
          <w:lang w:eastAsia="ru-RU"/>
        </w:rPr>
        <w:t>-</w:t>
      </w:r>
      <w:proofErr w:type="spellStart"/>
      <w:r w:rsidR="003679A0" w:rsidRPr="00052F06">
        <w:rPr>
          <w:color w:val="000000"/>
          <w:lang w:val="en-US" w:eastAsia="ru-RU"/>
        </w:rPr>
        <w:t>i</w:t>
      </w:r>
      <w:proofErr w:type="spellEnd"/>
      <w:r w:rsidR="003679A0" w:rsidRPr="003679A0">
        <w:rPr>
          <w:color w:val="000000"/>
          <w:lang w:eastAsia="ru-RU"/>
        </w:rPr>
        <w:t>-</w:t>
      </w:r>
      <w:proofErr w:type="spellStart"/>
      <w:r w:rsidR="003679A0" w:rsidRPr="00052F06">
        <w:rPr>
          <w:color w:val="000000"/>
          <w:lang w:val="en-US" w:eastAsia="ru-RU"/>
        </w:rPr>
        <w:t>razvitie</w:t>
      </w:r>
      <w:proofErr w:type="spellEnd"/>
      <w:r w:rsidR="003679A0" w:rsidRPr="003679A0">
        <w:rPr>
          <w:color w:val="000000"/>
          <w:lang w:eastAsia="ru-RU"/>
        </w:rPr>
        <w:t>-</w:t>
      </w:r>
      <w:r w:rsidR="003679A0" w:rsidRPr="00052F06">
        <w:rPr>
          <w:color w:val="000000"/>
          <w:lang w:val="en-US" w:eastAsia="ru-RU"/>
        </w:rPr>
        <w:t>v</w:t>
      </w:r>
      <w:r w:rsidR="003679A0" w:rsidRPr="003679A0">
        <w:rPr>
          <w:color w:val="000000"/>
          <w:lang w:eastAsia="ru-RU"/>
        </w:rPr>
        <w:t>-</w:t>
      </w:r>
      <w:proofErr w:type="spellStart"/>
      <w:r w:rsidR="003679A0" w:rsidRPr="00052F06">
        <w:rPr>
          <w:color w:val="000000"/>
          <w:lang w:val="en-US" w:eastAsia="ru-RU"/>
        </w:rPr>
        <w:t>rossii</w:t>
      </w:r>
      <w:proofErr w:type="spellEnd"/>
    </w:p>
    <w:p w:rsidR="003679A0" w:rsidRDefault="003679A0" w:rsidP="003F4973">
      <w:pPr>
        <w:spacing w:line="360" w:lineRule="auto"/>
        <w:ind w:firstLine="709"/>
        <w:jc w:val="both"/>
        <w:rPr>
          <w:lang w:eastAsia="ru-RU"/>
        </w:rPr>
      </w:pPr>
    </w:p>
    <w:p w:rsidR="00AD646C" w:rsidRPr="00130934" w:rsidRDefault="00AD646C" w:rsidP="00AD646C">
      <w:pPr>
        <w:spacing w:line="360" w:lineRule="auto"/>
        <w:jc w:val="center"/>
        <w:rPr>
          <w:rFonts w:eastAsia="Calibri"/>
          <w:b/>
        </w:rPr>
      </w:pPr>
      <w:r w:rsidRPr="00915E8C">
        <w:rPr>
          <w:rFonts w:eastAsia="Calibri"/>
          <w:b/>
        </w:rPr>
        <w:t xml:space="preserve">Информация об </w:t>
      </w:r>
      <w:r>
        <w:rPr>
          <w:rFonts w:eastAsia="Calibri"/>
          <w:b/>
        </w:rPr>
        <w:t>автор</w:t>
      </w:r>
      <w:r w:rsidR="00130934">
        <w:rPr>
          <w:rFonts w:eastAsia="Calibri"/>
          <w:b/>
        </w:rPr>
        <w:t>е</w:t>
      </w:r>
    </w:p>
    <w:p w:rsidR="00AD646C" w:rsidRPr="00903EB6" w:rsidRDefault="00AD646C" w:rsidP="00AD646C">
      <w:pPr>
        <w:spacing w:line="360" w:lineRule="auto"/>
        <w:ind w:firstLine="709"/>
        <w:jc w:val="both"/>
        <w:rPr>
          <w:rFonts w:eastAsia="Calibri"/>
          <w:lang w:val="en-US"/>
        </w:rPr>
      </w:pPr>
      <w:r>
        <w:rPr>
          <w:rFonts w:eastAsia="Calibri"/>
        </w:rPr>
        <w:t>Егорихина Светлана Юрьевна (Россия, г. Вологда</w:t>
      </w:r>
      <w:r w:rsidRPr="00915E8C">
        <w:rPr>
          <w:rFonts w:eastAsia="Calibri"/>
        </w:rPr>
        <w:t xml:space="preserve">) – </w:t>
      </w:r>
      <w:r>
        <w:rPr>
          <w:rFonts w:eastAsia="Calibri"/>
        </w:rPr>
        <w:t>младший научный сотрудник</w:t>
      </w:r>
      <w:r w:rsidRPr="00915E8C">
        <w:rPr>
          <w:rFonts w:eastAsia="Calibri"/>
        </w:rPr>
        <w:t xml:space="preserve">, </w:t>
      </w:r>
      <w:r>
        <w:rPr>
          <w:rFonts w:eastAsia="Calibri"/>
        </w:rPr>
        <w:t>Федеральное государственное бюджетное учреждение науки Институт социально-экономического развития территорий Российской академии наук</w:t>
      </w:r>
      <w:r w:rsidRPr="00915E8C">
        <w:rPr>
          <w:rFonts w:eastAsia="Calibri"/>
        </w:rPr>
        <w:t xml:space="preserve"> (</w:t>
      </w:r>
      <w:r>
        <w:rPr>
          <w:rFonts w:eastAsia="Calibri"/>
        </w:rPr>
        <w:t>160014, г. Вологда, ул. Горького</w:t>
      </w:r>
      <w:r w:rsidRPr="00903EB6">
        <w:rPr>
          <w:rFonts w:eastAsia="Calibri"/>
          <w:lang w:val="en-US"/>
        </w:rPr>
        <w:t xml:space="preserve"> 54 </w:t>
      </w:r>
      <w:r>
        <w:rPr>
          <w:rFonts w:eastAsia="Calibri"/>
        </w:rPr>
        <w:t>А</w:t>
      </w:r>
      <w:r w:rsidRPr="00903EB6">
        <w:rPr>
          <w:rFonts w:eastAsia="Calibri"/>
          <w:lang w:val="en-US"/>
        </w:rPr>
        <w:t>, 07</w:t>
      </w:r>
      <w:r>
        <w:rPr>
          <w:rFonts w:eastAsia="Calibri"/>
          <w:lang w:val="en-US"/>
        </w:rPr>
        <w:t>leto@mail.ru</w:t>
      </w:r>
      <w:r w:rsidRPr="00903EB6">
        <w:rPr>
          <w:rFonts w:eastAsia="Calibri"/>
          <w:lang w:val="en-US"/>
        </w:rPr>
        <w:t>).</w:t>
      </w:r>
    </w:p>
    <w:p w:rsidR="007C3034" w:rsidRPr="00903EB6" w:rsidRDefault="007C3034" w:rsidP="003F4973">
      <w:pPr>
        <w:spacing w:line="360" w:lineRule="auto"/>
        <w:ind w:firstLine="709"/>
        <w:jc w:val="both"/>
        <w:rPr>
          <w:lang w:val="en-US" w:eastAsia="ru-RU"/>
        </w:rPr>
      </w:pPr>
    </w:p>
    <w:p w:rsidR="00AD646C" w:rsidRPr="00903EB6" w:rsidRDefault="00AD646C" w:rsidP="00AD646C">
      <w:pPr>
        <w:suppressAutoHyphens w:val="0"/>
        <w:jc w:val="right"/>
        <w:rPr>
          <w:lang w:val="en-US" w:eastAsia="ru-RU"/>
        </w:rPr>
      </w:pPr>
      <w:proofErr w:type="spellStart"/>
      <w:r w:rsidRPr="00903EB6">
        <w:rPr>
          <w:lang w:val="en-US" w:eastAsia="ru-RU"/>
        </w:rPr>
        <w:t>Egorikhina</w:t>
      </w:r>
      <w:proofErr w:type="spellEnd"/>
      <w:r w:rsidRPr="00903EB6">
        <w:rPr>
          <w:lang w:val="en-US" w:eastAsia="ru-RU"/>
        </w:rPr>
        <w:t xml:space="preserve"> S</w:t>
      </w:r>
      <w:r w:rsidR="00130934" w:rsidRPr="00D03B06">
        <w:rPr>
          <w:lang w:val="en-US" w:eastAsia="ru-RU"/>
        </w:rPr>
        <w:t>.</w:t>
      </w:r>
      <w:r w:rsidRPr="00903EB6">
        <w:rPr>
          <w:lang w:val="en-US" w:eastAsia="ru-RU"/>
        </w:rPr>
        <w:t>Y</w:t>
      </w:r>
      <w:r w:rsidR="00130934" w:rsidRPr="00D03B06">
        <w:rPr>
          <w:lang w:val="en-US" w:eastAsia="ru-RU"/>
        </w:rPr>
        <w:t>.</w:t>
      </w:r>
    </w:p>
    <w:p w:rsidR="00AD646C" w:rsidRPr="00903EB6" w:rsidRDefault="00AD646C" w:rsidP="003436F2">
      <w:pPr>
        <w:suppressAutoHyphens w:val="0"/>
        <w:jc w:val="center"/>
        <w:rPr>
          <w:b/>
          <w:lang w:val="en-US" w:eastAsia="ru-RU"/>
        </w:rPr>
      </w:pPr>
    </w:p>
    <w:p w:rsidR="003436F2" w:rsidRDefault="003436F2" w:rsidP="003436F2">
      <w:pPr>
        <w:suppressAutoHyphens w:val="0"/>
        <w:jc w:val="center"/>
        <w:rPr>
          <w:b/>
          <w:lang w:val="en-US" w:eastAsia="ru-RU"/>
        </w:rPr>
      </w:pPr>
      <w:r w:rsidRPr="003436F2">
        <w:rPr>
          <w:b/>
          <w:lang w:val="en-US" w:eastAsia="ru-RU"/>
        </w:rPr>
        <w:t>Formation of the Institute of Magistracy in Russia</w:t>
      </w:r>
    </w:p>
    <w:p w:rsidR="006E6CAF" w:rsidRDefault="006E6CAF" w:rsidP="007C5A0D">
      <w:pPr>
        <w:suppressAutoHyphens w:val="0"/>
        <w:ind w:firstLine="709"/>
        <w:jc w:val="center"/>
        <w:rPr>
          <w:b/>
          <w:lang w:val="en-US" w:eastAsia="ru-RU"/>
        </w:rPr>
      </w:pPr>
    </w:p>
    <w:p w:rsidR="006E6CAF" w:rsidRPr="006E6CAF" w:rsidRDefault="006E6CAF" w:rsidP="00276AB5">
      <w:pPr>
        <w:suppressAutoHyphens w:val="0"/>
        <w:spacing w:line="360" w:lineRule="auto"/>
        <w:ind w:firstLine="709"/>
        <w:jc w:val="both"/>
        <w:rPr>
          <w:i/>
          <w:lang w:val="en-US"/>
        </w:rPr>
      </w:pPr>
      <w:r w:rsidRPr="006E6CAF">
        <w:rPr>
          <w:i/>
          <w:lang w:val="en-US"/>
        </w:rPr>
        <w:t xml:space="preserve">Abstract of article: </w:t>
      </w:r>
      <w:r>
        <w:rPr>
          <w:i/>
          <w:lang w:val="en-US"/>
        </w:rPr>
        <w:t>t</w:t>
      </w:r>
      <w:r w:rsidRPr="006E6CAF">
        <w:rPr>
          <w:rFonts w:eastAsia="Calibri"/>
          <w:i/>
          <w:lang w:val="en-US"/>
        </w:rPr>
        <w:t>he article gives a brief description of the formation of the magistracy as an element of the modern educational system of the Russian Federation</w:t>
      </w:r>
      <w:r w:rsidR="007C5A0D">
        <w:rPr>
          <w:rFonts w:eastAsia="Calibri"/>
          <w:i/>
          <w:lang w:val="en-US"/>
        </w:rPr>
        <w:t>.</w:t>
      </w:r>
    </w:p>
    <w:p w:rsidR="006E6CAF" w:rsidRPr="006E6CAF" w:rsidRDefault="006E6CAF" w:rsidP="00276AB5">
      <w:pPr>
        <w:suppressAutoHyphens w:val="0"/>
        <w:spacing w:line="360" w:lineRule="auto"/>
        <w:ind w:firstLine="709"/>
        <w:jc w:val="both"/>
        <w:rPr>
          <w:i/>
          <w:lang w:val="en-US"/>
        </w:rPr>
      </w:pPr>
    </w:p>
    <w:p w:rsidR="006E6CAF" w:rsidRDefault="006E6CAF" w:rsidP="00276AB5">
      <w:pPr>
        <w:suppressAutoHyphens w:val="0"/>
        <w:spacing w:line="360" w:lineRule="auto"/>
        <w:ind w:firstLine="709"/>
        <w:jc w:val="both"/>
        <w:rPr>
          <w:rFonts w:eastAsia="Calibri"/>
          <w:i/>
          <w:lang w:val="en-US"/>
        </w:rPr>
      </w:pPr>
      <w:r w:rsidRPr="006E6CAF">
        <w:rPr>
          <w:i/>
          <w:lang w:val="en-US"/>
        </w:rPr>
        <w:t xml:space="preserve">Keywords: </w:t>
      </w:r>
      <w:r>
        <w:rPr>
          <w:rFonts w:eastAsia="Calibri"/>
          <w:i/>
          <w:lang w:val="en-US"/>
        </w:rPr>
        <w:t>l</w:t>
      </w:r>
      <w:r w:rsidRPr="006E6CAF">
        <w:rPr>
          <w:rFonts w:eastAsia="Calibri"/>
          <w:i/>
          <w:lang w:val="en-US"/>
        </w:rPr>
        <w:t>evel system of education, higher education, magistratura, magist</w:t>
      </w:r>
      <w:r w:rsidR="00AC3257">
        <w:rPr>
          <w:rFonts w:eastAsia="Calibri"/>
          <w:i/>
        </w:rPr>
        <w:t>е</w:t>
      </w:r>
      <w:r w:rsidRPr="006E6CAF">
        <w:rPr>
          <w:rFonts w:eastAsia="Calibri"/>
          <w:i/>
          <w:lang w:val="en-US"/>
        </w:rPr>
        <w:t>r.</w:t>
      </w:r>
    </w:p>
    <w:p w:rsidR="007C5A0D" w:rsidRDefault="007C5A0D" w:rsidP="00276AB5">
      <w:pPr>
        <w:suppressAutoHyphens w:val="0"/>
        <w:spacing w:line="360" w:lineRule="auto"/>
        <w:ind w:firstLine="709"/>
        <w:jc w:val="both"/>
        <w:rPr>
          <w:rFonts w:eastAsia="Calibri"/>
          <w:i/>
          <w:lang w:val="en-US"/>
        </w:rPr>
      </w:pPr>
    </w:p>
    <w:p w:rsidR="007C5A0D" w:rsidRDefault="007C5A0D" w:rsidP="00276AB5">
      <w:pPr>
        <w:suppressAutoHyphens w:val="0"/>
        <w:spacing w:line="360" w:lineRule="auto"/>
        <w:ind w:firstLine="709"/>
        <w:jc w:val="center"/>
        <w:rPr>
          <w:b/>
          <w:lang w:val="en-US"/>
        </w:rPr>
      </w:pPr>
      <w:proofErr w:type="spellStart"/>
      <w:r w:rsidRPr="007C5A0D">
        <w:rPr>
          <w:b/>
        </w:rPr>
        <w:t>Information</w:t>
      </w:r>
      <w:proofErr w:type="spellEnd"/>
      <w:r w:rsidRPr="007C5A0D">
        <w:rPr>
          <w:b/>
        </w:rPr>
        <w:t xml:space="preserve"> </w:t>
      </w:r>
      <w:proofErr w:type="spellStart"/>
      <w:r w:rsidRPr="007C5A0D">
        <w:rPr>
          <w:b/>
        </w:rPr>
        <w:t>about</w:t>
      </w:r>
      <w:proofErr w:type="spellEnd"/>
      <w:r w:rsidRPr="007C5A0D">
        <w:rPr>
          <w:b/>
        </w:rPr>
        <w:t xml:space="preserve"> </w:t>
      </w:r>
      <w:proofErr w:type="spellStart"/>
      <w:r w:rsidRPr="007C5A0D">
        <w:rPr>
          <w:b/>
        </w:rPr>
        <w:t>the</w:t>
      </w:r>
      <w:proofErr w:type="spellEnd"/>
      <w:r w:rsidRPr="007C5A0D">
        <w:rPr>
          <w:b/>
        </w:rPr>
        <w:t xml:space="preserve"> </w:t>
      </w:r>
      <w:proofErr w:type="spellStart"/>
      <w:r w:rsidRPr="007C5A0D">
        <w:rPr>
          <w:b/>
        </w:rPr>
        <w:t>author</w:t>
      </w:r>
      <w:proofErr w:type="spellEnd"/>
    </w:p>
    <w:p w:rsidR="007C5A0D" w:rsidRDefault="007C5A0D" w:rsidP="00276AB5">
      <w:pPr>
        <w:suppressAutoHyphens w:val="0"/>
        <w:spacing w:line="360" w:lineRule="auto"/>
        <w:ind w:firstLine="709"/>
        <w:jc w:val="both"/>
        <w:rPr>
          <w:lang w:val="en-US"/>
        </w:rPr>
      </w:pPr>
      <w:proofErr w:type="spellStart"/>
      <w:r w:rsidRPr="007C5A0D">
        <w:rPr>
          <w:lang w:val="en-US"/>
        </w:rPr>
        <w:t>Egorikhina</w:t>
      </w:r>
      <w:proofErr w:type="spellEnd"/>
      <w:r w:rsidRPr="007C5A0D">
        <w:rPr>
          <w:lang w:val="en-US"/>
        </w:rPr>
        <w:t xml:space="preserve"> Svetl</w:t>
      </w:r>
      <w:r>
        <w:rPr>
          <w:lang w:val="en-US"/>
        </w:rPr>
        <w:t xml:space="preserve">ana </w:t>
      </w:r>
      <w:proofErr w:type="spellStart"/>
      <w:r>
        <w:rPr>
          <w:lang w:val="en-US"/>
        </w:rPr>
        <w:t>Yurievna</w:t>
      </w:r>
      <w:proofErr w:type="spellEnd"/>
      <w:r>
        <w:rPr>
          <w:lang w:val="en-US"/>
        </w:rPr>
        <w:t xml:space="preserve"> (Russia, Vologda) –</w:t>
      </w:r>
      <w:r w:rsidRPr="007C5A0D">
        <w:rPr>
          <w:lang w:val="en-US"/>
        </w:rPr>
        <w:t xml:space="preserve"> junior researcher, Federal State Budgetary Institution of Science Institute of Socio-Economic Development of Territories of </w:t>
      </w:r>
      <w:r w:rsidRPr="007C5A0D">
        <w:rPr>
          <w:lang w:val="en-US"/>
        </w:rPr>
        <w:lastRenderedPageBreak/>
        <w:t>Russian Academy of Science. 56A, Gorky Street, Vologda, 160014, Russian Federation, E-mail:</w:t>
      </w:r>
      <w:r>
        <w:rPr>
          <w:lang w:val="en-US"/>
        </w:rPr>
        <w:t xml:space="preserve"> </w:t>
      </w:r>
      <w:r w:rsidRPr="007C5A0D">
        <w:rPr>
          <w:lang w:val="en-US"/>
        </w:rPr>
        <w:t xml:space="preserve"> </w:t>
      </w:r>
      <w:r w:rsidRPr="00276AB5">
        <w:rPr>
          <w:lang w:val="en-US"/>
        </w:rPr>
        <w:t>07leto@mail.ru</w:t>
      </w:r>
      <w:r w:rsidRPr="007C5A0D">
        <w:rPr>
          <w:lang w:val="en-US"/>
        </w:rPr>
        <w:t>).</w:t>
      </w:r>
    </w:p>
    <w:p w:rsidR="007C5A0D" w:rsidRDefault="007C5A0D" w:rsidP="00276AB5">
      <w:pPr>
        <w:suppressAutoHyphens w:val="0"/>
        <w:spacing w:line="360" w:lineRule="auto"/>
        <w:ind w:firstLine="709"/>
        <w:jc w:val="both"/>
        <w:rPr>
          <w:lang w:val="en-US"/>
        </w:rPr>
      </w:pPr>
    </w:p>
    <w:p w:rsidR="007C5A0D" w:rsidRPr="00D03B06" w:rsidRDefault="007C5A0D" w:rsidP="00276AB5">
      <w:pPr>
        <w:spacing w:line="360" w:lineRule="auto"/>
        <w:ind w:firstLine="709"/>
        <w:jc w:val="center"/>
        <w:rPr>
          <w:lang w:val="en-US" w:eastAsia="ru-RU"/>
        </w:rPr>
      </w:pPr>
      <w:r w:rsidRPr="00D03B06">
        <w:rPr>
          <w:b/>
          <w:lang w:val="en-US" w:eastAsia="ru-RU"/>
        </w:rPr>
        <w:t>Bibliography</w:t>
      </w:r>
    </w:p>
    <w:p w:rsidR="007C5A0D" w:rsidRDefault="007C5A0D" w:rsidP="007C5A0D">
      <w:pPr>
        <w:spacing w:line="360" w:lineRule="auto"/>
        <w:ind w:firstLine="709"/>
        <w:jc w:val="both"/>
        <w:rPr>
          <w:lang w:val="en-US" w:eastAsia="ru-RU"/>
        </w:rPr>
      </w:pPr>
      <w:r w:rsidRPr="007C5A0D">
        <w:rPr>
          <w:lang w:val="en-US" w:eastAsia="ru-RU"/>
        </w:rPr>
        <w:t xml:space="preserve">1. </w:t>
      </w:r>
      <w:proofErr w:type="spellStart"/>
      <w:r w:rsidRPr="007C5A0D">
        <w:rPr>
          <w:lang w:val="en-US" w:eastAsia="ru-RU"/>
        </w:rPr>
        <w:t>Galkina</w:t>
      </w:r>
      <w:proofErr w:type="spellEnd"/>
      <w:r w:rsidRPr="007C5A0D">
        <w:rPr>
          <w:lang w:val="en-US" w:eastAsia="ru-RU"/>
        </w:rPr>
        <w:t xml:space="preserve">, E. Bologna secrets / E. </w:t>
      </w:r>
      <w:proofErr w:type="spellStart"/>
      <w:r>
        <w:rPr>
          <w:lang w:val="en-US" w:eastAsia="ru-RU"/>
        </w:rPr>
        <w:t>Galkina</w:t>
      </w:r>
      <w:proofErr w:type="spellEnd"/>
      <w:r>
        <w:rPr>
          <w:lang w:val="en-US" w:eastAsia="ru-RU"/>
        </w:rPr>
        <w:t xml:space="preserve"> [Electronic resource]. –</w:t>
      </w:r>
      <w:r w:rsidRPr="007C5A0D">
        <w:rPr>
          <w:lang w:val="en-US" w:eastAsia="ru-RU"/>
        </w:rPr>
        <w:t xml:space="preserve"> Access mode: http://www.apn.ru/publications/article1473.htm. </w:t>
      </w:r>
    </w:p>
    <w:p w:rsidR="007C5A0D" w:rsidRDefault="007C5A0D" w:rsidP="007C5A0D">
      <w:pPr>
        <w:spacing w:line="360" w:lineRule="auto"/>
        <w:ind w:firstLine="709"/>
        <w:jc w:val="both"/>
        <w:rPr>
          <w:lang w:val="en-US" w:eastAsia="ru-RU"/>
        </w:rPr>
      </w:pPr>
      <w:r w:rsidRPr="007C5A0D">
        <w:rPr>
          <w:lang w:val="en-US" w:eastAsia="ru-RU"/>
        </w:rPr>
        <w:t>2. Federal Law No. 273-FZ of December 29, 2012 (as</w:t>
      </w:r>
      <w:r>
        <w:rPr>
          <w:lang w:val="en-US" w:eastAsia="ru-RU"/>
        </w:rPr>
        <w:t xml:space="preserve"> amended on December 30, 2015) </w:t>
      </w:r>
      <w:r w:rsidRPr="007C5A0D">
        <w:rPr>
          <w:lang w:val="en-US" w:eastAsia="ru-RU"/>
        </w:rPr>
        <w:t>«On Educ</w:t>
      </w:r>
      <w:r>
        <w:rPr>
          <w:lang w:val="en-US" w:eastAsia="ru-RU"/>
        </w:rPr>
        <w:t>ation in the Russian Federation</w:t>
      </w:r>
      <w:r w:rsidRPr="007C5A0D">
        <w:rPr>
          <w:lang w:val="en-US" w:eastAsia="ru-RU"/>
        </w:rPr>
        <w:t>»</w:t>
      </w:r>
      <w:r>
        <w:rPr>
          <w:lang w:val="en-US" w:eastAsia="ru-RU"/>
        </w:rPr>
        <w:t xml:space="preserve"> [Electronic resource]. </w:t>
      </w:r>
      <w:r w:rsidRPr="007C5A0D">
        <w:rPr>
          <w:lang w:val="en-US" w:eastAsia="ru-RU"/>
        </w:rPr>
        <w:t xml:space="preserve">– Access mode: http://www.pravo.gov.ru </w:t>
      </w:r>
    </w:p>
    <w:p w:rsidR="007C5A0D" w:rsidRDefault="007C5A0D" w:rsidP="007C5A0D">
      <w:pPr>
        <w:spacing w:line="360" w:lineRule="auto"/>
        <w:ind w:firstLine="709"/>
        <w:jc w:val="both"/>
        <w:rPr>
          <w:lang w:val="en-US" w:eastAsia="ru-RU"/>
        </w:rPr>
      </w:pPr>
      <w:r w:rsidRPr="007C5A0D">
        <w:rPr>
          <w:lang w:val="en-US" w:eastAsia="ru-RU"/>
        </w:rPr>
        <w:t xml:space="preserve">3. Kim, I.N. On the role of magistracy in the strategic development of the university [Text] / I.N. Kim, S.V. </w:t>
      </w:r>
      <w:proofErr w:type="spellStart"/>
      <w:r w:rsidRPr="007C5A0D">
        <w:rPr>
          <w:lang w:val="en-US" w:eastAsia="ru-RU"/>
        </w:rPr>
        <w:t>Lisienko</w:t>
      </w:r>
      <w:proofErr w:type="spellEnd"/>
      <w:r w:rsidRPr="007C5A0D">
        <w:rPr>
          <w:lang w:val="en-US" w:eastAsia="ru-RU"/>
        </w:rPr>
        <w:t xml:space="preserve"> // Higher education in Russia. –</w:t>
      </w:r>
      <w:r>
        <w:rPr>
          <w:lang w:val="en-US" w:eastAsia="ru-RU"/>
        </w:rPr>
        <w:t xml:space="preserve"> 2012. </w:t>
      </w:r>
      <w:r w:rsidRPr="007C5A0D">
        <w:rPr>
          <w:lang w:val="en-US" w:eastAsia="ru-RU"/>
        </w:rPr>
        <w:t>–</w:t>
      </w:r>
      <w:r>
        <w:rPr>
          <w:lang w:val="en-US" w:eastAsia="ru-RU"/>
        </w:rPr>
        <w:t xml:space="preserve"> </w:t>
      </w:r>
      <w:r w:rsidRPr="007C5A0D">
        <w:rPr>
          <w:lang w:val="en-US" w:eastAsia="ru-RU"/>
        </w:rPr>
        <w:t>№</w:t>
      </w:r>
      <w:r>
        <w:rPr>
          <w:lang w:val="en-US" w:eastAsia="ru-RU"/>
        </w:rPr>
        <w:t xml:space="preserve"> 11. </w:t>
      </w:r>
      <w:r w:rsidRPr="007C5A0D">
        <w:rPr>
          <w:lang w:val="en-US" w:eastAsia="ru-RU"/>
        </w:rPr>
        <w:t>–</w:t>
      </w:r>
      <w:r>
        <w:rPr>
          <w:lang w:val="en-US" w:eastAsia="ru-RU"/>
        </w:rPr>
        <w:t xml:space="preserve"> P</w:t>
      </w:r>
      <w:r w:rsidRPr="007C5A0D">
        <w:rPr>
          <w:lang w:val="en-US" w:eastAsia="ru-RU"/>
        </w:rPr>
        <w:t xml:space="preserve">. 23-28. </w:t>
      </w:r>
    </w:p>
    <w:p w:rsidR="007C5A0D" w:rsidRDefault="007C5A0D" w:rsidP="007C5A0D">
      <w:pPr>
        <w:spacing w:line="360" w:lineRule="auto"/>
        <w:ind w:firstLine="709"/>
        <w:jc w:val="both"/>
        <w:rPr>
          <w:lang w:val="en-US" w:eastAsia="ru-RU"/>
        </w:rPr>
      </w:pPr>
      <w:r w:rsidRPr="007C5A0D">
        <w:rPr>
          <w:lang w:val="en-US" w:eastAsia="ru-RU"/>
        </w:rPr>
        <w:t xml:space="preserve">4. </w:t>
      </w:r>
      <w:proofErr w:type="spellStart"/>
      <w:r w:rsidRPr="007C5A0D">
        <w:rPr>
          <w:lang w:val="en-US" w:eastAsia="ru-RU"/>
        </w:rPr>
        <w:t>Kuzin</w:t>
      </w:r>
      <w:proofErr w:type="spellEnd"/>
      <w:r w:rsidRPr="007C5A0D">
        <w:rPr>
          <w:lang w:val="en-US" w:eastAsia="ru-RU"/>
        </w:rPr>
        <w:t>, F.A. Master's dissertation. Method of writing, rules of registration and protection procedure: a practical guide for undergraduate students [Elect</w:t>
      </w:r>
      <w:r>
        <w:rPr>
          <w:lang w:val="en-US" w:eastAsia="ru-RU"/>
        </w:rPr>
        <w:t xml:space="preserve">ronic resource] / F.A. Cousin. </w:t>
      </w:r>
      <w:r w:rsidRPr="007C5A0D">
        <w:rPr>
          <w:lang w:val="en-US" w:eastAsia="ru-RU"/>
        </w:rPr>
        <w:t xml:space="preserve">– </w:t>
      </w:r>
      <w:r>
        <w:rPr>
          <w:lang w:eastAsia="ru-RU"/>
        </w:rPr>
        <w:t>М</w:t>
      </w:r>
      <w:r w:rsidRPr="007C5A0D">
        <w:rPr>
          <w:lang w:val="en-US" w:eastAsia="ru-RU"/>
        </w:rPr>
        <w:t xml:space="preserve"> .: </w:t>
      </w:r>
      <w:r>
        <w:rPr>
          <w:lang w:eastAsia="ru-RU"/>
        </w:rPr>
        <w:t>Ось</w:t>
      </w:r>
      <w:r>
        <w:rPr>
          <w:lang w:val="en-US" w:eastAsia="ru-RU"/>
        </w:rPr>
        <w:t xml:space="preserve">-89, 2011. </w:t>
      </w:r>
      <w:r w:rsidRPr="007C5A0D">
        <w:rPr>
          <w:lang w:val="en-US" w:eastAsia="ru-RU"/>
        </w:rPr>
        <w:t xml:space="preserve">– Access mode: http://www.studfiles.ru/preview/272747/ </w:t>
      </w:r>
    </w:p>
    <w:p w:rsidR="007C5A0D" w:rsidRDefault="007C5A0D" w:rsidP="007C5A0D">
      <w:pPr>
        <w:spacing w:line="360" w:lineRule="auto"/>
        <w:ind w:firstLine="709"/>
        <w:jc w:val="both"/>
        <w:rPr>
          <w:lang w:val="en-US" w:eastAsia="ru-RU"/>
        </w:rPr>
      </w:pPr>
      <w:r>
        <w:rPr>
          <w:lang w:val="en-US" w:eastAsia="ru-RU"/>
        </w:rPr>
        <w:t xml:space="preserve">5. </w:t>
      </w:r>
      <w:r w:rsidRPr="007C5A0D">
        <w:rPr>
          <w:lang w:val="en-US" w:eastAsia="ru-RU"/>
        </w:rPr>
        <w:t>«</w:t>
      </w:r>
      <w:r>
        <w:rPr>
          <w:lang w:val="en-US" w:eastAsia="ru-RU"/>
        </w:rPr>
        <w:t>Soft way</w:t>
      </w:r>
      <w:r w:rsidRPr="007C5A0D">
        <w:rPr>
          <w:lang w:val="en-US" w:eastAsia="ru-RU"/>
        </w:rPr>
        <w:t>» for the entry of Russian universities into the Bologna process [Text]. –</w:t>
      </w:r>
      <w:r>
        <w:rPr>
          <w:lang w:val="en-US" w:eastAsia="ru-RU"/>
        </w:rPr>
        <w:t xml:space="preserve"> M., OLMA-PRESS, 2005. </w:t>
      </w:r>
      <w:r w:rsidRPr="007C5A0D">
        <w:rPr>
          <w:lang w:val="en-US" w:eastAsia="ru-RU"/>
        </w:rPr>
        <w:t xml:space="preserve">– 352 p. </w:t>
      </w:r>
    </w:p>
    <w:p w:rsidR="007C5A0D" w:rsidRPr="007C5A0D" w:rsidRDefault="007C5A0D" w:rsidP="007C5A0D">
      <w:pPr>
        <w:spacing w:line="360" w:lineRule="auto"/>
        <w:ind w:firstLine="709"/>
        <w:jc w:val="both"/>
        <w:rPr>
          <w:lang w:val="en-US" w:eastAsia="ru-RU"/>
        </w:rPr>
      </w:pPr>
      <w:r w:rsidRPr="007C5A0D">
        <w:rPr>
          <w:lang w:val="en-US" w:eastAsia="ru-RU"/>
        </w:rPr>
        <w:t>6. What is the Bologna process. Bologna process: essence, implementation and development in Russia [Electronic resource]. – Access mode: FB.ru: http://fb.ru/article/244799/chto-takoe-bolonskiy-protsess-bolonskiy-protsess-sut-realizatsiya-i-razvitie-v-rossii</w:t>
      </w:r>
    </w:p>
    <w:sectPr w:rsidR="007C5A0D" w:rsidRPr="007C5A0D" w:rsidSect="003F497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C2BE9CB0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C4E393A"/>
    <w:multiLevelType w:val="multilevel"/>
    <w:tmpl w:val="6D6C22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B9520B"/>
    <w:multiLevelType w:val="multilevel"/>
    <w:tmpl w:val="7F28B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6DC6"/>
    <w:rsid w:val="00052F06"/>
    <w:rsid w:val="000A5A12"/>
    <w:rsid w:val="00130934"/>
    <w:rsid w:val="001B69FD"/>
    <w:rsid w:val="001E0134"/>
    <w:rsid w:val="001E3970"/>
    <w:rsid w:val="00200276"/>
    <w:rsid w:val="00276AB5"/>
    <w:rsid w:val="002C42BB"/>
    <w:rsid w:val="003436F2"/>
    <w:rsid w:val="0036339E"/>
    <w:rsid w:val="003679A0"/>
    <w:rsid w:val="0037752E"/>
    <w:rsid w:val="0038774C"/>
    <w:rsid w:val="003E6C50"/>
    <w:rsid w:val="003F4973"/>
    <w:rsid w:val="00430D5E"/>
    <w:rsid w:val="00471524"/>
    <w:rsid w:val="00481BD3"/>
    <w:rsid w:val="004A4BC2"/>
    <w:rsid w:val="004B09B7"/>
    <w:rsid w:val="004C7C89"/>
    <w:rsid w:val="005020B9"/>
    <w:rsid w:val="00535AFF"/>
    <w:rsid w:val="00547839"/>
    <w:rsid w:val="00567004"/>
    <w:rsid w:val="0056705F"/>
    <w:rsid w:val="0059605B"/>
    <w:rsid w:val="005E3D6A"/>
    <w:rsid w:val="005F4262"/>
    <w:rsid w:val="00602ED1"/>
    <w:rsid w:val="00623C0E"/>
    <w:rsid w:val="0062517B"/>
    <w:rsid w:val="006E6CAF"/>
    <w:rsid w:val="007033D4"/>
    <w:rsid w:val="00757034"/>
    <w:rsid w:val="00772D3B"/>
    <w:rsid w:val="007B4461"/>
    <w:rsid w:val="007C3034"/>
    <w:rsid w:val="007C5A0D"/>
    <w:rsid w:val="00806B82"/>
    <w:rsid w:val="008646D6"/>
    <w:rsid w:val="00881F61"/>
    <w:rsid w:val="008A6DC6"/>
    <w:rsid w:val="00903EB6"/>
    <w:rsid w:val="00910311"/>
    <w:rsid w:val="00917AD4"/>
    <w:rsid w:val="009248E8"/>
    <w:rsid w:val="00A55310"/>
    <w:rsid w:val="00A80880"/>
    <w:rsid w:val="00A838A3"/>
    <w:rsid w:val="00AC3257"/>
    <w:rsid w:val="00AC4F13"/>
    <w:rsid w:val="00AD646C"/>
    <w:rsid w:val="00AD6661"/>
    <w:rsid w:val="00AF2C14"/>
    <w:rsid w:val="00BD22D4"/>
    <w:rsid w:val="00BF27B6"/>
    <w:rsid w:val="00C41CE1"/>
    <w:rsid w:val="00C739A3"/>
    <w:rsid w:val="00CC4A5B"/>
    <w:rsid w:val="00CD0433"/>
    <w:rsid w:val="00CD28BC"/>
    <w:rsid w:val="00D03B06"/>
    <w:rsid w:val="00DE0018"/>
    <w:rsid w:val="00E4068F"/>
    <w:rsid w:val="00E40FC8"/>
    <w:rsid w:val="00E97FAB"/>
    <w:rsid w:val="00EB5A46"/>
    <w:rsid w:val="00EE5E60"/>
    <w:rsid w:val="00EE6734"/>
    <w:rsid w:val="00F542E1"/>
    <w:rsid w:val="00FD35B8"/>
    <w:rsid w:val="00FE3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0276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200276"/>
    <w:pPr>
      <w:keepNext/>
      <w:numPr>
        <w:numId w:val="5"/>
      </w:numPr>
      <w:jc w:val="both"/>
      <w:outlineLvl w:val="0"/>
    </w:pPr>
    <w:rPr>
      <w:b/>
      <w:bCs/>
    </w:rPr>
  </w:style>
  <w:style w:type="paragraph" w:styleId="2">
    <w:name w:val="heading 2"/>
    <w:basedOn w:val="a"/>
    <w:next w:val="a"/>
    <w:link w:val="20"/>
    <w:qFormat/>
    <w:rsid w:val="00200276"/>
    <w:pPr>
      <w:keepNext/>
      <w:numPr>
        <w:ilvl w:val="1"/>
        <w:numId w:val="5"/>
      </w:numPr>
      <w:spacing w:line="360" w:lineRule="auto"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200276"/>
    <w:pPr>
      <w:keepNext/>
      <w:numPr>
        <w:ilvl w:val="2"/>
        <w:numId w:val="5"/>
      </w:numPr>
      <w:jc w:val="center"/>
      <w:outlineLvl w:val="2"/>
    </w:pPr>
    <w:rPr>
      <w:b/>
      <w:bCs/>
    </w:rPr>
  </w:style>
  <w:style w:type="paragraph" w:styleId="4">
    <w:name w:val="heading 4"/>
    <w:basedOn w:val="a"/>
    <w:next w:val="a"/>
    <w:link w:val="40"/>
    <w:qFormat/>
    <w:rsid w:val="00200276"/>
    <w:pPr>
      <w:keepNext/>
      <w:numPr>
        <w:ilvl w:val="3"/>
        <w:numId w:val="5"/>
      </w:numPr>
      <w:jc w:val="both"/>
      <w:outlineLvl w:val="3"/>
    </w:pPr>
    <w:rPr>
      <w:i/>
      <w:iCs/>
    </w:rPr>
  </w:style>
  <w:style w:type="paragraph" w:styleId="5">
    <w:name w:val="heading 5"/>
    <w:basedOn w:val="a"/>
    <w:next w:val="a"/>
    <w:link w:val="50"/>
    <w:qFormat/>
    <w:rsid w:val="00200276"/>
    <w:pPr>
      <w:keepNext/>
      <w:numPr>
        <w:ilvl w:val="4"/>
        <w:numId w:val="5"/>
      </w:numPr>
      <w:jc w:val="center"/>
      <w:outlineLvl w:val="4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00276"/>
    <w:rPr>
      <w:b/>
      <w:bCs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rsid w:val="00200276"/>
    <w:rPr>
      <w:b/>
      <w:bCs/>
      <w:sz w:val="24"/>
      <w:szCs w:val="24"/>
      <w:lang w:eastAsia="ar-SA"/>
    </w:rPr>
  </w:style>
  <w:style w:type="character" w:customStyle="1" w:styleId="30">
    <w:name w:val="Заголовок 3 Знак"/>
    <w:basedOn w:val="a0"/>
    <w:link w:val="3"/>
    <w:rsid w:val="00200276"/>
    <w:rPr>
      <w:b/>
      <w:bCs/>
      <w:sz w:val="24"/>
      <w:szCs w:val="24"/>
      <w:lang w:eastAsia="ar-SA"/>
    </w:rPr>
  </w:style>
  <w:style w:type="character" w:customStyle="1" w:styleId="40">
    <w:name w:val="Заголовок 4 Знак"/>
    <w:basedOn w:val="a0"/>
    <w:link w:val="4"/>
    <w:rsid w:val="00200276"/>
    <w:rPr>
      <w:i/>
      <w:iCs/>
      <w:sz w:val="24"/>
      <w:szCs w:val="24"/>
      <w:lang w:eastAsia="ar-SA"/>
    </w:rPr>
  </w:style>
  <w:style w:type="character" w:customStyle="1" w:styleId="50">
    <w:name w:val="Заголовок 5 Знак"/>
    <w:basedOn w:val="a0"/>
    <w:link w:val="5"/>
    <w:rsid w:val="00200276"/>
    <w:rPr>
      <w:i/>
      <w:iCs/>
      <w:sz w:val="24"/>
      <w:szCs w:val="24"/>
      <w:lang w:eastAsia="ar-SA"/>
    </w:rPr>
  </w:style>
  <w:style w:type="paragraph" w:styleId="a3">
    <w:name w:val="Title"/>
    <w:basedOn w:val="a"/>
    <w:next w:val="a4"/>
    <w:link w:val="a5"/>
    <w:qFormat/>
    <w:rsid w:val="00200276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3"/>
    <w:rsid w:val="00200276"/>
    <w:rPr>
      <w:b/>
      <w:bCs/>
      <w:sz w:val="24"/>
      <w:szCs w:val="24"/>
      <w:lang w:eastAsia="ar-SA"/>
    </w:rPr>
  </w:style>
  <w:style w:type="paragraph" w:styleId="a4">
    <w:name w:val="Subtitle"/>
    <w:basedOn w:val="a3"/>
    <w:next w:val="a6"/>
    <w:link w:val="a7"/>
    <w:qFormat/>
    <w:rsid w:val="00200276"/>
    <w:pPr>
      <w:keepNext/>
      <w:spacing w:before="240" w:after="120"/>
    </w:pPr>
    <w:rPr>
      <w:rFonts w:ascii="Arial" w:eastAsia="Verdana" w:hAnsi="Arial" w:cs="Tahoma"/>
      <w:b w:val="0"/>
      <w:bCs w:val="0"/>
      <w:i/>
      <w:iCs/>
      <w:sz w:val="28"/>
      <w:szCs w:val="28"/>
    </w:rPr>
  </w:style>
  <w:style w:type="character" w:customStyle="1" w:styleId="a7">
    <w:name w:val="Подзаголовок Знак"/>
    <w:basedOn w:val="a0"/>
    <w:link w:val="a4"/>
    <w:rsid w:val="00200276"/>
    <w:rPr>
      <w:rFonts w:ascii="Arial" w:eastAsia="Verdana" w:hAnsi="Arial" w:cs="Tahoma"/>
      <w:i/>
      <w:iCs/>
      <w:sz w:val="28"/>
      <w:szCs w:val="28"/>
      <w:lang w:eastAsia="ar-SA"/>
    </w:rPr>
  </w:style>
  <w:style w:type="paragraph" w:styleId="a6">
    <w:name w:val="Body Text"/>
    <w:basedOn w:val="a"/>
    <w:link w:val="a8"/>
    <w:uiPriority w:val="99"/>
    <w:semiHidden/>
    <w:unhideWhenUsed/>
    <w:rsid w:val="00200276"/>
    <w:pPr>
      <w:spacing w:after="120"/>
    </w:pPr>
  </w:style>
  <w:style w:type="character" w:customStyle="1" w:styleId="a8">
    <w:name w:val="Основной текст Знак"/>
    <w:basedOn w:val="a0"/>
    <w:link w:val="a6"/>
    <w:uiPriority w:val="99"/>
    <w:semiHidden/>
    <w:rsid w:val="00200276"/>
    <w:rPr>
      <w:sz w:val="24"/>
      <w:szCs w:val="24"/>
      <w:lang w:eastAsia="ar-SA"/>
    </w:rPr>
  </w:style>
  <w:style w:type="paragraph" w:styleId="a9">
    <w:name w:val="Normal (Web)"/>
    <w:basedOn w:val="a"/>
    <w:uiPriority w:val="99"/>
    <w:semiHidden/>
    <w:unhideWhenUsed/>
    <w:rsid w:val="008A6DC6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pple-converted-space">
    <w:name w:val="apple-converted-space"/>
    <w:basedOn w:val="a0"/>
    <w:rsid w:val="00547839"/>
  </w:style>
  <w:style w:type="character" w:styleId="aa">
    <w:name w:val="Hyperlink"/>
    <w:basedOn w:val="a0"/>
    <w:uiPriority w:val="99"/>
    <w:unhideWhenUsed/>
    <w:rsid w:val="004C7C89"/>
    <w:rPr>
      <w:color w:val="0000FF"/>
      <w:u w:val="single"/>
    </w:rPr>
  </w:style>
  <w:style w:type="paragraph" w:customStyle="1" w:styleId="Default">
    <w:name w:val="Default"/>
    <w:rsid w:val="00EE673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b">
    <w:name w:val="List Paragraph"/>
    <w:basedOn w:val="a"/>
    <w:uiPriority w:val="34"/>
    <w:qFormat/>
    <w:rsid w:val="00E40F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0276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200276"/>
    <w:pPr>
      <w:keepNext/>
      <w:numPr>
        <w:numId w:val="5"/>
      </w:numPr>
      <w:jc w:val="both"/>
      <w:outlineLvl w:val="0"/>
    </w:pPr>
    <w:rPr>
      <w:b/>
      <w:bCs/>
    </w:rPr>
  </w:style>
  <w:style w:type="paragraph" w:styleId="2">
    <w:name w:val="heading 2"/>
    <w:basedOn w:val="a"/>
    <w:next w:val="a"/>
    <w:link w:val="20"/>
    <w:qFormat/>
    <w:rsid w:val="00200276"/>
    <w:pPr>
      <w:keepNext/>
      <w:numPr>
        <w:ilvl w:val="1"/>
        <w:numId w:val="5"/>
      </w:numPr>
      <w:spacing w:line="360" w:lineRule="auto"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200276"/>
    <w:pPr>
      <w:keepNext/>
      <w:numPr>
        <w:ilvl w:val="2"/>
        <w:numId w:val="5"/>
      </w:numPr>
      <w:jc w:val="center"/>
      <w:outlineLvl w:val="2"/>
    </w:pPr>
    <w:rPr>
      <w:b/>
      <w:bCs/>
    </w:rPr>
  </w:style>
  <w:style w:type="paragraph" w:styleId="4">
    <w:name w:val="heading 4"/>
    <w:basedOn w:val="a"/>
    <w:next w:val="a"/>
    <w:link w:val="40"/>
    <w:qFormat/>
    <w:rsid w:val="00200276"/>
    <w:pPr>
      <w:keepNext/>
      <w:numPr>
        <w:ilvl w:val="3"/>
        <w:numId w:val="5"/>
      </w:numPr>
      <w:jc w:val="both"/>
      <w:outlineLvl w:val="3"/>
    </w:pPr>
    <w:rPr>
      <w:i/>
      <w:iCs/>
    </w:rPr>
  </w:style>
  <w:style w:type="paragraph" w:styleId="5">
    <w:name w:val="heading 5"/>
    <w:basedOn w:val="a"/>
    <w:next w:val="a"/>
    <w:link w:val="50"/>
    <w:qFormat/>
    <w:rsid w:val="00200276"/>
    <w:pPr>
      <w:keepNext/>
      <w:numPr>
        <w:ilvl w:val="4"/>
        <w:numId w:val="5"/>
      </w:numPr>
      <w:jc w:val="center"/>
      <w:outlineLvl w:val="4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00276"/>
    <w:rPr>
      <w:b/>
      <w:bCs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rsid w:val="00200276"/>
    <w:rPr>
      <w:b/>
      <w:bCs/>
      <w:sz w:val="24"/>
      <w:szCs w:val="24"/>
      <w:lang w:eastAsia="ar-SA"/>
    </w:rPr>
  </w:style>
  <w:style w:type="character" w:customStyle="1" w:styleId="30">
    <w:name w:val="Заголовок 3 Знак"/>
    <w:basedOn w:val="a0"/>
    <w:link w:val="3"/>
    <w:rsid w:val="00200276"/>
    <w:rPr>
      <w:b/>
      <w:bCs/>
      <w:sz w:val="24"/>
      <w:szCs w:val="24"/>
      <w:lang w:eastAsia="ar-SA"/>
    </w:rPr>
  </w:style>
  <w:style w:type="character" w:customStyle="1" w:styleId="40">
    <w:name w:val="Заголовок 4 Знак"/>
    <w:basedOn w:val="a0"/>
    <w:link w:val="4"/>
    <w:rsid w:val="00200276"/>
    <w:rPr>
      <w:i/>
      <w:iCs/>
      <w:sz w:val="24"/>
      <w:szCs w:val="24"/>
      <w:lang w:eastAsia="ar-SA"/>
    </w:rPr>
  </w:style>
  <w:style w:type="character" w:customStyle="1" w:styleId="50">
    <w:name w:val="Заголовок 5 Знак"/>
    <w:basedOn w:val="a0"/>
    <w:link w:val="5"/>
    <w:rsid w:val="00200276"/>
    <w:rPr>
      <w:i/>
      <w:iCs/>
      <w:sz w:val="24"/>
      <w:szCs w:val="24"/>
      <w:lang w:eastAsia="ar-SA"/>
    </w:rPr>
  </w:style>
  <w:style w:type="paragraph" w:styleId="a3">
    <w:name w:val="Title"/>
    <w:basedOn w:val="a"/>
    <w:next w:val="a4"/>
    <w:link w:val="a5"/>
    <w:qFormat/>
    <w:rsid w:val="00200276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3"/>
    <w:rsid w:val="00200276"/>
    <w:rPr>
      <w:b/>
      <w:bCs/>
      <w:sz w:val="24"/>
      <w:szCs w:val="24"/>
      <w:lang w:eastAsia="ar-SA"/>
    </w:rPr>
  </w:style>
  <w:style w:type="paragraph" w:styleId="a4">
    <w:name w:val="Subtitle"/>
    <w:basedOn w:val="a3"/>
    <w:next w:val="a6"/>
    <w:link w:val="a7"/>
    <w:qFormat/>
    <w:rsid w:val="00200276"/>
    <w:pPr>
      <w:keepNext/>
      <w:spacing w:before="240" w:after="120"/>
    </w:pPr>
    <w:rPr>
      <w:rFonts w:ascii="Arial" w:eastAsia="Verdana" w:hAnsi="Arial" w:cs="Tahoma"/>
      <w:b w:val="0"/>
      <w:bCs w:val="0"/>
      <w:i/>
      <w:iCs/>
      <w:sz w:val="28"/>
      <w:szCs w:val="28"/>
    </w:rPr>
  </w:style>
  <w:style w:type="character" w:customStyle="1" w:styleId="a7">
    <w:name w:val="Подзаголовок Знак"/>
    <w:basedOn w:val="a0"/>
    <w:link w:val="a4"/>
    <w:rsid w:val="00200276"/>
    <w:rPr>
      <w:rFonts w:ascii="Arial" w:eastAsia="Verdana" w:hAnsi="Arial" w:cs="Tahoma"/>
      <w:i/>
      <w:iCs/>
      <w:sz w:val="28"/>
      <w:szCs w:val="28"/>
      <w:lang w:eastAsia="ar-SA"/>
    </w:rPr>
  </w:style>
  <w:style w:type="paragraph" w:styleId="a6">
    <w:name w:val="Body Text"/>
    <w:basedOn w:val="a"/>
    <w:link w:val="a8"/>
    <w:uiPriority w:val="99"/>
    <w:semiHidden/>
    <w:unhideWhenUsed/>
    <w:rsid w:val="00200276"/>
    <w:pPr>
      <w:spacing w:after="120"/>
    </w:pPr>
  </w:style>
  <w:style w:type="character" w:customStyle="1" w:styleId="a8">
    <w:name w:val="Основной текст Знак"/>
    <w:basedOn w:val="a0"/>
    <w:link w:val="a6"/>
    <w:uiPriority w:val="99"/>
    <w:semiHidden/>
    <w:rsid w:val="00200276"/>
    <w:rPr>
      <w:sz w:val="24"/>
      <w:szCs w:val="24"/>
      <w:lang w:eastAsia="ar-SA"/>
    </w:rPr>
  </w:style>
  <w:style w:type="paragraph" w:styleId="a9">
    <w:name w:val="Normal (Web)"/>
    <w:basedOn w:val="a"/>
    <w:uiPriority w:val="99"/>
    <w:semiHidden/>
    <w:unhideWhenUsed/>
    <w:rsid w:val="008A6DC6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pple-converted-space">
    <w:name w:val="apple-converted-space"/>
    <w:basedOn w:val="a0"/>
    <w:rsid w:val="00547839"/>
  </w:style>
  <w:style w:type="character" w:styleId="aa">
    <w:name w:val="Hyperlink"/>
    <w:basedOn w:val="a0"/>
    <w:uiPriority w:val="99"/>
    <w:unhideWhenUsed/>
    <w:rsid w:val="004C7C89"/>
    <w:rPr>
      <w:color w:val="0000FF"/>
      <w:u w:val="single"/>
    </w:rPr>
  </w:style>
  <w:style w:type="paragraph" w:customStyle="1" w:styleId="Default">
    <w:name w:val="Default"/>
    <w:rsid w:val="00EE673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b">
    <w:name w:val="List Paragraph"/>
    <w:basedOn w:val="a"/>
    <w:uiPriority w:val="34"/>
    <w:qFormat/>
    <w:rsid w:val="00E40F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12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77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2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5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7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9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6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0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1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4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8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0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67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69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7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45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65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8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6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0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4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03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6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1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4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9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53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25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01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36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6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0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65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6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1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95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1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37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1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51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57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44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037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64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79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2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udfiles.ru/preview/272747/" TargetMode="External"/><Relationship Id="rId3" Type="http://schemas.openxmlformats.org/officeDocument/2006/relationships/styles" Target="styles.xml"/><Relationship Id="rId7" Type="http://schemas.openxmlformats.org/officeDocument/2006/relationships/hyperlink" Target="http://web.snauka.ru/goto/http:/www.pravo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223AEE-8100-4999-BA7C-E6E0F208D0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1908</Words>
  <Characters>10878</Characters>
  <Application>Microsoft Office Word</Application>
  <DocSecurity>4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Ю. Егорихина</dc:creator>
  <cp:lastModifiedBy>Екатерина Г. Леонидова</cp:lastModifiedBy>
  <cp:revision>2</cp:revision>
  <dcterms:created xsi:type="dcterms:W3CDTF">2017-05-15T08:27:00Z</dcterms:created>
  <dcterms:modified xsi:type="dcterms:W3CDTF">2017-05-15T08:27:00Z</dcterms:modified>
</cp:coreProperties>
</file>