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7970" w:rsidRPr="004F037A" w:rsidRDefault="00275E9A" w:rsidP="00275E9A">
      <w:pPr>
        <w:spacing w:after="0" w:line="360" w:lineRule="auto"/>
        <w:rPr>
          <w:rFonts w:ascii="Times New Roman" w:hAnsi="Times New Roman" w:cs="Times New Roman"/>
          <w:b/>
          <w:sz w:val="24"/>
          <w:szCs w:val="24"/>
          <w:lang w:val="en-US"/>
        </w:rPr>
      </w:pPr>
      <w:bookmarkStart w:id="0" w:name="_GoBack"/>
      <w:bookmarkEnd w:id="0"/>
      <w:r>
        <w:rPr>
          <w:rFonts w:ascii="Times New Roman" w:hAnsi="Times New Roman" w:cs="Times New Roman"/>
          <w:b/>
          <w:sz w:val="24"/>
          <w:szCs w:val="24"/>
        </w:rPr>
        <w:t>Индекс УДК</w:t>
      </w:r>
      <w:r w:rsidR="004F037A">
        <w:rPr>
          <w:rFonts w:ascii="Times New Roman" w:hAnsi="Times New Roman" w:cs="Times New Roman"/>
          <w:b/>
          <w:sz w:val="24"/>
          <w:szCs w:val="24"/>
          <w:lang w:val="en-US"/>
        </w:rPr>
        <w:t xml:space="preserve"> </w:t>
      </w:r>
      <w:r w:rsidR="004F037A" w:rsidRPr="004F037A">
        <w:rPr>
          <w:rFonts w:ascii="Times New Roman" w:hAnsi="Times New Roman" w:cs="Times New Roman"/>
          <w:b/>
          <w:sz w:val="24"/>
          <w:szCs w:val="24"/>
          <w:lang w:val="en-US"/>
        </w:rPr>
        <w:t>338.984</w:t>
      </w:r>
      <w:r>
        <w:rPr>
          <w:rFonts w:ascii="Times New Roman" w:hAnsi="Times New Roman" w:cs="Times New Roman"/>
          <w:b/>
          <w:sz w:val="24"/>
          <w:szCs w:val="24"/>
        </w:rPr>
        <w:t>/ББК</w:t>
      </w:r>
      <w:r w:rsidR="004F037A">
        <w:rPr>
          <w:rFonts w:ascii="Times New Roman" w:hAnsi="Times New Roman" w:cs="Times New Roman"/>
          <w:b/>
          <w:sz w:val="24"/>
          <w:szCs w:val="24"/>
          <w:lang w:val="en-US"/>
        </w:rPr>
        <w:t xml:space="preserve"> </w:t>
      </w:r>
      <w:r w:rsidR="004F037A" w:rsidRPr="004F037A">
        <w:rPr>
          <w:rFonts w:ascii="Times New Roman" w:hAnsi="Times New Roman" w:cs="Times New Roman"/>
          <w:b/>
          <w:sz w:val="24"/>
          <w:szCs w:val="24"/>
          <w:lang w:val="en-US"/>
        </w:rPr>
        <w:t>65.054</w:t>
      </w:r>
    </w:p>
    <w:p w:rsidR="00275E9A" w:rsidRPr="00275E9A" w:rsidRDefault="00275E9A" w:rsidP="00275E9A">
      <w:pPr>
        <w:spacing w:after="0" w:line="360" w:lineRule="auto"/>
        <w:ind w:firstLine="709"/>
        <w:jc w:val="right"/>
        <w:rPr>
          <w:rFonts w:ascii="Times New Roman" w:hAnsi="Times New Roman" w:cs="Times New Roman"/>
          <w:b/>
          <w:sz w:val="24"/>
          <w:szCs w:val="24"/>
        </w:rPr>
      </w:pPr>
      <w:r>
        <w:rPr>
          <w:rFonts w:ascii="Times New Roman" w:hAnsi="Times New Roman" w:cs="Times New Roman"/>
          <w:b/>
          <w:sz w:val="24"/>
          <w:szCs w:val="24"/>
        </w:rPr>
        <w:t>Алферьев Д.А.</w:t>
      </w:r>
    </w:p>
    <w:p w:rsidR="0096785C" w:rsidRDefault="00275E9A" w:rsidP="00275E9A">
      <w:pPr>
        <w:spacing w:after="0" w:line="360" w:lineRule="auto"/>
        <w:jc w:val="center"/>
        <w:rPr>
          <w:rFonts w:ascii="Times New Roman" w:hAnsi="Times New Roman" w:cs="Times New Roman"/>
          <w:b/>
          <w:sz w:val="24"/>
          <w:szCs w:val="24"/>
        </w:rPr>
      </w:pPr>
      <w:r w:rsidRPr="00275E9A">
        <w:rPr>
          <w:rFonts w:ascii="Times New Roman" w:hAnsi="Times New Roman" w:cs="Times New Roman"/>
          <w:b/>
          <w:sz w:val="24"/>
          <w:szCs w:val="24"/>
        </w:rPr>
        <w:t>ОПТИМИЗАЦИЯ ПРОГРАММЫ ВЫПУСКА ИННОВАЦИОННОЙ ПРОДУКЦИИ ПРОМЫШЛЕННЫХ ПРЕДПРИЯТИЙ ПРИ УСЛОВИИ ДОСТИЖЕНИЯ НЕСКОЛЬКИХ ЕДИНОВРЕМЕННЫХ ЦЕЛЕЙ</w:t>
      </w:r>
    </w:p>
    <w:p w:rsidR="00275E9A" w:rsidRDefault="00275E9A" w:rsidP="00275E9A">
      <w:pPr>
        <w:spacing w:after="0" w:line="360" w:lineRule="auto"/>
        <w:rPr>
          <w:rFonts w:ascii="Times New Roman" w:hAnsi="Times New Roman" w:cs="Times New Roman"/>
          <w:sz w:val="24"/>
          <w:szCs w:val="24"/>
        </w:rPr>
      </w:pPr>
    </w:p>
    <w:p w:rsidR="00275E9A" w:rsidRDefault="00275E9A" w:rsidP="00275E9A">
      <w:pPr>
        <w:spacing w:after="0" w:line="360" w:lineRule="auto"/>
        <w:ind w:firstLine="709"/>
        <w:jc w:val="both"/>
        <w:rPr>
          <w:rFonts w:ascii="Times New Roman" w:hAnsi="Times New Roman" w:cs="Times New Roman"/>
          <w:i/>
          <w:sz w:val="24"/>
          <w:szCs w:val="24"/>
        </w:rPr>
      </w:pPr>
      <w:r w:rsidRPr="00275E9A">
        <w:rPr>
          <w:rFonts w:ascii="Times New Roman" w:hAnsi="Times New Roman" w:cs="Times New Roman"/>
          <w:i/>
          <w:sz w:val="24"/>
          <w:szCs w:val="24"/>
        </w:rPr>
        <w:t>Оптимизация производственной программы по выпуску инновационного продукта позволяет эффективным образом использовать внутренние ресурсы компании, получать от них наибольший экономический эффект и сокращать издержки. Данная задача может быть решена при помощи методов линейного программирования.</w:t>
      </w:r>
    </w:p>
    <w:p w:rsidR="00275E9A" w:rsidRDefault="00275E9A" w:rsidP="00275E9A">
      <w:pPr>
        <w:spacing w:after="0" w:line="360" w:lineRule="auto"/>
        <w:ind w:firstLine="709"/>
        <w:jc w:val="both"/>
        <w:rPr>
          <w:rFonts w:ascii="Times New Roman" w:hAnsi="Times New Roman" w:cs="Times New Roman"/>
          <w:i/>
          <w:sz w:val="24"/>
          <w:szCs w:val="24"/>
        </w:rPr>
      </w:pPr>
      <w:r w:rsidRPr="00275E9A">
        <w:rPr>
          <w:rFonts w:ascii="Times New Roman" w:hAnsi="Times New Roman" w:cs="Times New Roman"/>
          <w:i/>
          <w:sz w:val="24"/>
          <w:szCs w:val="24"/>
        </w:rPr>
        <w:t>опт</w:t>
      </w:r>
      <w:r>
        <w:rPr>
          <w:rFonts w:ascii="Times New Roman" w:hAnsi="Times New Roman" w:cs="Times New Roman"/>
          <w:i/>
          <w:sz w:val="24"/>
          <w:szCs w:val="24"/>
        </w:rPr>
        <w:t>имизация, линейное программирова</w:t>
      </w:r>
      <w:r w:rsidRPr="00275E9A">
        <w:rPr>
          <w:rFonts w:ascii="Times New Roman" w:hAnsi="Times New Roman" w:cs="Times New Roman"/>
          <w:i/>
          <w:sz w:val="24"/>
          <w:szCs w:val="24"/>
        </w:rPr>
        <w:t xml:space="preserve">ние, </w:t>
      </w:r>
      <w:r>
        <w:rPr>
          <w:rFonts w:ascii="Times New Roman" w:hAnsi="Times New Roman" w:cs="Times New Roman"/>
          <w:i/>
          <w:sz w:val="24"/>
          <w:szCs w:val="24"/>
        </w:rPr>
        <w:t>многозадачность, инновации, про</w:t>
      </w:r>
      <w:r w:rsidRPr="00275E9A">
        <w:rPr>
          <w:rFonts w:ascii="Times New Roman" w:hAnsi="Times New Roman" w:cs="Times New Roman"/>
          <w:i/>
          <w:sz w:val="24"/>
          <w:szCs w:val="24"/>
        </w:rPr>
        <w:t>изводство</w:t>
      </w:r>
    </w:p>
    <w:p w:rsidR="00275E9A" w:rsidRDefault="00275E9A" w:rsidP="00275E9A">
      <w:pPr>
        <w:spacing w:after="0" w:line="360" w:lineRule="auto"/>
        <w:jc w:val="both"/>
        <w:rPr>
          <w:rFonts w:ascii="Times New Roman" w:hAnsi="Times New Roman" w:cs="Times New Roman"/>
          <w:sz w:val="24"/>
          <w:szCs w:val="24"/>
        </w:rPr>
      </w:pPr>
    </w:p>
    <w:p w:rsidR="00575557" w:rsidRPr="00275E9A" w:rsidRDefault="002D7D0B" w:rsidP="00575557">
      <w:pPr>
        <w:spacing w:after="0" w:line="360" w:lineRule="auto"/>
        <w:ind w:firstLine="709"/>
        <w:jc w:val="both"/>
        <w:rPr>
          <w:rFonts w:ascii="Times New Roman" w:hAnsi="Times New Roman" w:cs="Times New Roman"/>
          <w:sz w:val="24"/>
          <w:szCs w:val="24"/>
        </w:rPr>
      </w:pPr>
      <w:r w:rsidRPr="00275E9A">
        <w:rPr>
          <w:rFonts w:ascii="Times New Roman" w:hAnsi="Times New Roman" w:cs="Times New Roman"/>
          <w:sz w:val="24"/>
          <w:szCs w:val="24"/>
        </w:rPr>
        <w:t>Ведение инновационной деятел</w:t>
      </w:r>
      <w:r w:rsidR="002674E1" w:rsidRPr="00275E9A">
        <w:rPr>
          <w:rFonts w:ascii="Times New Roman" w:hAnsi="Times New Roman" w:cs="Times New Roman"/>
          <w:sz w:val="24"/>
          <w:szCs w:val="24"/>
        </w:rPr>
        <w:t>ь</w:t>
      </w:r>
      <w:r w:rsidRPr="00275E9A">
        <w:rPr>
          <w:rFonts w:ascii="Times New Roman" w:hAnsi="Times New Roman" w:cs="Times New Roman"/>
          <w:sz w:val="24"/>
          <w:szCs w:val="24"/>
        </w:rPr>
        <w:t>ности</w:t>
      </w:r>
      <w:r w:rsidR="002674E1" w:rsidRPr="00275E9A">
        <w:rPr>
          <w:rFonts w:ascii="Times New Roman" w:hAnsi="Times New Roman" w:cs="Times New Roman"/>
          <w:sz w:val="24"/>
          <w:szCs w:val="24"/>
        </w:rPr>
        <w:t xml:space="preserve"> организаций сопровождается рядом проблем и задач, которые обнаруживаются при планировании хозяйственной деятельност</w:t>
      </w:r>
      <w:r w:rsidR="00EA0247" w:rsidRPr="00275E9A">
        <w:rPr>
          <w:rFonts w:ascii="Times New Roman" w:hAnsi="Times New Roman" w:cs="Times New Roman"/>
          <w:sz w:val="24"/>
          <w:szCs w:val="24"/>
        </w:rPr>
        <w:t xml:space="preserve">и </w:t>
      </w:r>
      <w:r w:rsidR="005B3420">
        <w:rPr>
          <w:rFonts w:ascii="Times New Roman" w:hAnsi="Times New Roman" w:cs="Times New Roman"/>
          <w:sz w:val="24"/>
          <w:szCs w:val="24"/>
        </w:rPr>
        <w:t xml:space="preserve">промышленных </w:t>
      </w:r>
      <w:r w:rsidR="00EA0247" w:rsidRPr="00275E9A">
        <w:rPr>
          <w:rFonts w:ascii="Times New Roman" w:hAnsi="Times New Roman" w:cs="Times New Roman"/>
          <w:sz w:val="24"/>
          <w:szCs w:val="24"/>
        </w:rPr>
        <w:t>предприятий. В соответствии с основными</w:t>
      </w:r>
      <w:r w:rsidR="002674E1" w:rsidRPr="00275E9A">
        <w:rPr>
          <w:rFonts w:ascii="Times New Roman" w:hAnsi="Times New Roman" w:cs="Times New Roman"/>
          <w:sz w:val="24"/>
          <w:szCs w:val="24"/>
        </w:rPr>
        <w:t xml:space="preserve"> стадиями инновационного процесса (рис. 1)</w:t>
      </w:r>
      <w:r w:rsidR="00CA4B51" w:rsidRPr="00275E9A">
        <w:rPr>
          <w:rFonts w:ascii="Times New Roman" w:hAnsi="Times New Roman" w:cs="Times New Roman"/>
          <w:sz w:val="24"/>
          <w:szCs w:val="24"/>
        </w:rPr>
        <w:t xml:space="preserve"> </w:t>
      </w:r>
      <w:r w:rsidR="00082CAA" w:rsidRPr="00275E9A">
        <w:rPr>
          <w:rFonts w:ascii="Times New Roman" w:hAnsi="Times New Roman" w:cs="Times New Roman"/>
          <w:sz w:val="24"/>
          <w:szCs w:val="24"/>
        </w:rPr>
        <w:t xml:space="preserve">можно выделить ряд принципиально </w:t>
      </w:r>
      <w:r w:rsidR="005B3420">
        <w:rPr>
          <w:rFonts w:ascii="Times New Roman" w:hAnsi="Times New Roman" w:cs="Times New Roman"/>
          <w:sz w:val="24"/>
          <w:szCs w:val="24"/>
        </w:rPr>
        <w:t>разных</w:t>
      </w:r>
      <w:r w:rsidR="00082CAA" w:rsidRPr="00275E9A">
        <w:rPr>
          <w:rFonts w:ascii="Times New Roman" w:hAnsi="Times New Roman" w:cs="Times New Roman"/>
          <w:sz w:val="24"/>
          <w:szCs w:val="24"/>
        </w:rPr>
        <w:t xml:space="preserve"> явлений, которые требуют по отношению к себе индивидуального подхода и отдельных различных средств, в том числе математического и инструментального характера.</w:t>
      </w:r>
    </w:p>
    <w:p w:rsidR="002674E1" w:rsidRPr="00275E9A" w:rsidRDefault="00A90E0D" w:rsidP="005B3420">
      <w:pPr>
        <w:spacing w:after="0" w:line="240" w:lineRule="auto"/>
        <w:jc w:val="center"/>
        <w:rPr>
          <w:rFonts w:ascii="Times New Roman" w:hAnsi="Times New Roman" w:cs="Times New Roman"/>
          <w:sz w:val="24"/>
          <w:szCs w:val="24"/>
        </w:rPr>
      </w:pPr>
      <w:r w:rsidRPr="00275E9A">
        <w:rPr>
          <w:rFonts w:ascii="Times New Roman" w:hAnsi="Times New Roman" w:cs="Times New Roman"/>
          <w:noProof/>
          <w:sz w:val="24"/>
          <w:szCs w:val="24"/>
          <w:lang w:eastAsia="ru-RU"/>
        </w:rPr>
        <w:drawing>
          <wp:inline distT="0" distB="0" distL="0" distR="0">
            <wp:extent cx="6076800" cy="1771200"/>
            <wp:effectExtent l="19050" t="0" r="57785" b="0"/>
            <wp:docPr id="1" name="Схема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ED2DF9" w:rsidRPr="005B3420" w:rsidRDefault="00082CAA" w:rsidP="004F037A">
      <w:pPr>
        <w:spacing w:after="0" w:line="240" w:lineRule="auto"/>
        <w:jc w:val="center"/>
        <w:rPr>
          <w:rFonts w:ascii="Times New Roman" w:hAnsi="Times New Roman" w:cs="Times New Roman"/>
          <w:sz w:val="24"/>
          <w:szCs w:val="24"/>
        </w:rPr>
      </w:pPr>
      <w:r w:rsidRPr="0005223D">
        <w:rPr>
          <w:rFonts w:ascii="Times New Roman" w:hAnsi="Times New Roman" w:cs="Times New Roman"/>
          <w:sz w:val="24"/>
          <w:szCs w:val="24"/>
        </w:rPr>
        <w:t>Рис</w:t>
      </w:r>
      <w:r w:rsidR="005B3420" w:rsidRPr="0005223D">
        <w:rPr>
          <w:rFonts w:ascii="Times New Roman" w:hAnsi="Times New Roman" w:cs="Times New Roman"/>
          <w:sz w:val="24"/>
          <w:szCs w:val="24"/>
        </w:rPr>
        <w:t>унок 1 –</w:t>
      </w:r>
      <w:r w:rsidRPr="0005223D">
        <w:rPr>
          <w:rFonts w:ascii="Times New Roman" w:hAnsi="Times New Roman" w:cs="Times New Roman"/>
          <w:sz w:val="24"/>
          <w:szCs w:val="24"/>
        </w:rPr>
        <w:t xml:space="preserve"> Основные этапы инновационного процесса</w:t>
      </w:r>
      <w:r w:rsidR="005B3420" w:rsidRPr="0005223D">
        <w:rPr>
          <w:rFonts w:ascii="Times New Roman" w:hAnsi="Times New Roman" w:cs="Times New Roman"/>
          <w:sz w:val="24"/>
          <w:szCs w:val="24"/>
        </w:rPr>
        <w:t xml:space="preserve"> [</w:t>
      </w:r>
      <w:r w:rsidR="0005223D">
        <w:rPr>
          <w:rFonts w:ascii="Times New Roman" w:hAnsi="Times New Roman" w:cs="Times New Roman"/>
          <w:sz w:val="24"/>
          <w:szCs w:val="24"/>
        </w:rPr>
        <w:t>1</w:t>
      </w:r>
      <w:r w:rsidR="008F3F09" w:rsidRPr="008F3F09">
        <w:rPr>
          <w:rFonts w:ascii="Times New Roman" w:hAnsi="Times New Roman" w:cs="Times New Roman"/>
          <w:sz w:val="24"/>
          <w:szCs w:val="24"/>
        </w:rPr>
        <w:t>2</w:t>
      </w:r>
      <w:r w:rsidR="005B3420" w:rsidRPr="0005223D">
        <w:rPr>
          <w:rFonts w:ascii="Times New Roman" w:hAnsi="Times New Roman" w:cs="Times New Roman"/>
          <w:sz w:val="24"/>
          <w:szCs w:val="24"/>
        </w:rPr>
        <w:t>]</w:t>
      </w:r>
    </w:p>
    <w:p w:rsidR="00575557" w:rsidRPr="00275E9A" w:rsidRDefault="00575557" w:rsidP="004F037A">
      <w:pPr>
        <w:spacing w:after="0" w:line="360" w:lineRule="auto"/>
        <w:rPr>
          <w:rFonts w:ascii="Times New Roman" w:hAnsi="Times New Roman" w:cs="Times New Roman"/>
          <w:sz w:val="24"/>
          <w:szCs w:val="24"/>
        </w:rPr>
      </w:pPr>
    </w:p>
    <w:p w:rsidR="00575557" w:rsidRPr="00275E9A" w:rsidRDefault="00575557" w:rsidP="00575557">
      <w:pPr>
        <w:spacing w:after="0" w:line="360" w:lineRule="auto"/>
        <w:ind w:firstLine="709"/>
        <w:jc w:val="both"/>
        <w:rPr>
          <w:rFonts w:ascii="Times New Roman" w:hAnsi="Times New Roman" w:cs="Times New Roman"/>
          <w:sz w:val="24"/>
          <w:szCs w:val="24"/>
        </w:rPr>
      </w:pPr>
      <w:r w:rsidRPr="00275E9A">
        <w:rPr>
          <w:rFonts w:ascii="Times New Roman" w:hAnsi="Times New Roman" w:cs="Times New Roman"/>
          <w:sz w:val="24"/>
          <w:szCs w:val="24"/>
        </w:rPr>
        <w:t>Так</w:t>
      </w:r>
      <w:r w:rsidR="003D69CB" w:rsidRPr="00275E9A">
        <w:rPr>
          <w:rFonts w:ascii="Times New Roman" w:hAnsi="Times New Roman" w:cs="Times New Roman"/>
          <w:sz w:val="24"/>
          <w:szCs w:val="24"/>
        </w:rPr>
        <w:t>,</w:t>
      </w:r>
      <w:r w:rsidRPr="00275E9A">
        <w:rPr>
          <w:rFonts w:ascii="Times New Roman" w:hAnsi="Times New Roman" w:cs="Times New Roman"/>
          <w:sz w:val="24"/>
          <w:szCs w:val="24"/>
        </w:rPr>
        <w:t xml:space="preserve"> для этапа планирования производства и выпуска продукции необходимо </w:t>
      </w:r>
      <w:r w:rsidRPr="0005223D">
        <w:rPr>
          <w:rFonts w:ascii="Times New Roman" w:hAnsi="Times New Roman" w:cs="Times New Roman"/>
          <w:sz w:val="24"/>
          <w:szCs w:val="24"/>
        </w:rPr>
        <w:t>оптимизировать производственную программу</w:t>
      </w:r>
      <w:r w:rsidR="0005223D" w:rsidRPr="0005223D">
        <w:rPr>
          <w:rStyle w:val="a5"/>
          <w:rFonts w:ascii="Times New Roman" w:hAnsi="Times New Roman" w:cs="Times New Roman"/>
        </w:rPr>
        <w:t xml:space="preserve"> </w:t>
      </w:r>
      <w:r w:rsidR="0005223D" w:rsidRPr="0005223D">
        <w:rPr>
          <w:rFonts w:ascii="Times New Roman" w:hAnsi="Times New Roman" w:cs="Times New Roman"/>
        </w:rPr>
        <w:t>[</w:t>
      </w:r>
      <w:r w:rsidR="008F3F09" w:rsidRPr="008F3F09">
        <w:rPr>
          <w:rFonts w:ascii="Times New Roman" w:hAnsi="Times New Roman" w:cs="Times New Roman"/>
        </w:rPr>
        <w:t>5</w:t>
      </w:r>
      <w:r w:rsidR="0005223D" w:rsidRPr="0005223D">
        <w:rPr>
          <w:rFonts w:ascii="Times New Roman" w:hAnsi="Times New Roman" w:cs="Times New Roman"/>
        </w:rPr>
        <w:t>]</w:t>
      </w:r>
      <w:r w:rsidRPr="0005223D">
        <w:rPr>
          <w:rFonts w:ascii="Times New Roman" w:hAnsi="Times New Roman" w:cs="Times New Roman"/>
          <w:sz w:val="24"/>
          <w:szCs w:val="24"/>
        </w:rPr>
        <w:t>, где под оптимизацией понимается</w:t>
      </w:r>
      <w:r w:rsidRPr="00275E9A">
        <w:rPr>
          <w:rFonts w:ascii="Times New Roman" w:hAnsi="Times New Roman" w:cs="Times New Roman"/>
          <w:sz w:val="24"/>
          <w:szCs w:val="24"/>
        </w:rPr>
        <w:t xml:space="preserve"> сокращение затрат, полное использование имеющихся ресурсов (штат кадров, сырье и материалы, полуфабрикаты, рабочее время) при заданных ограничениях мощностей</w:t>
      </w:r>
      <w:r w:rsidR="00C06B84" w:rsidRPr="00275E9A">
        <w:rPr>
          <w:rFonts w:ascii="Times New Roman" w:hAnsi="Times New Roman" w:cs="Times New Roman"/>
          <w:sz w:val="24"/>
          <w:szCs w:val="24"/>
        </w:rPr>
        <w:t>, достижение максимальных целевых индикаторов, размещение парка станков и оборудования в пространстве для наиболее эффективного и быстрого их использования и др. В этой связи оптимизация этапа производства инновационной продукции является важной экономической задачей, которую необходимо решить.</w:t>
      </w:r>
    </w:p>
    <w:p w:rsidR="00A92577" w:rsidRPr="00275E9A" w:rsidRDefault="00A92577" w:rsidP="00A92577">
      <w:pPr>
        <w:spacing w:after="0" w:line="360" w:lineRule="auto"/>
        <w:ind w:firstLine="709"/>
        <w:jc w:val="both"/>
        <w:rPr>
          <w:rFonts w:ascii="Times New Roman" w:hAnsi="Times New Roman" w:cs="Times New Roman"/>
          <w:sz w:val="24"/>
          <w:szCs w:val="24"/>
        </w:rPr>
      </w:pPr>
      <w:r w:rsidRPr="00275E9A">
        <w:rPr>
          <w:rFonts w:ascii="Times New Roman" w:hAnsi="Times New Roman" w:cs="Times New Roman"/>
          <w:sz w:val="24"/>
          <w:szCs w:val="24"/>
        </w:rPr>
        <w:lastRenderedPageBreak/>
        <w:t>Цель данно</w:t>
      </w:r>
      <w:r w:rsidR="005B3420">
        <w:rPr>
          <w:rFonts w:ascii="Times New Roman" w:hAnsi="Times New Roman" w:cs="Times New Roman"/>
          <w:sz w:val="24"/>
          <w:szCs w:val="24"/>
        </w:rPr>
        <w:t>го</w:t>
      </w:r>
      <w:r w:rsidRPr="00275E9A">
        <w:rPr>
          <w:rFonts w:ascii="Times New Roman" w:hAnsi="Times New Roman" w:cs="Times New Roman"/>
          <w:sz w:val="24"/>
          <w:szCs w:val="24"/>
        </w:rPr>
        <w:t xml:space="preserve"> </w:t>
      </w:r>
      <w:r w:rsidR="005B3420">
        <w:rPr>
          <w:rFonts w:ascii="Times New Roman" w:hAnsi="Times New Roman" w:cs="Times New Roman"/>
          <w:sz w:val="24"/>
          <w:szCs w:val="24"/>
        </w:rPr>
        <w:t>доклада</w:t>
      </w:r>
      <w:r w:rsidRPr="00275E9A">
        <w:rPr>
          <w:rFonts w:ascii="Times New Roman" w:hAnsi="Times New Roman" w:cs="Times New Roman"/>
          <w:sz w:val="24"/>
          <w:szCs w:val="24"/>
        </w:rPr>
        <w:t xml:space="preserve"> можно определить</w:t>
      </w:r>
      <w:r w:rsidR="0005223D">
        <w:rPr>
          <w:rFonts w:ascii="Times New Roman" w:hAnsi="Times New Roman" w:cs="Times New Roman"/>
          <w:sz w:val="24"/>
          <w:szCs w:val="24"/>
        </w:rPr>
        <w:t>,</w:t>
      </w:r>
      <w:r w:rsidRPr="00275E9A">
        <w:rPr>
          <w:rFonts w:ascii="Times New Roman" w:hAnsi="Times New Roman" w:cs="Times New Roman"/>
          <w:sz w:val="24"/>
          <w:szCs w:val="24"/>
        </w:rPr>
        <w:t xml:space="preserve"> как построение математической оптимизационной модели производственного этапа инновационного процесса. Сопутствующими задачи будут являться:</w:t>
      </w:r>
    </w:p>
    <w:p w:rsidR="00A92577" w:rsidRPr="00275E9A" w:rsidRDefault="00A92577" w:rsidP="00A92577">
      <w:pPr>
        <w:pStyle w:val="a9"/>
        <w:numPr>
          <w:ilvl w:val="0"/>
          <w:numId w:val="1"/>
        </w:numPr>
        <w:spacing w:after="0" w:line="360" w:lineRule="auto"/>
        <w:jc w:val="both"/>
        <w:rPr>
          <w:rFonts w:ascii="Times New Roman" w:hAnsi="Times New Roman" w:cs="Times New Roman"/>
          <w:sz w:val="24"/>
          <w:szCs w:val="24"/>
        </w:rPr>
      </w:pPr>
      <w:r w:rsidRPr="00275E9A">
        <w:rPr>
          <w:rFonts w:ascii="Times New Roman" w:hAnsi="Times New Roman" w:cs="Times New Roman"/>
          <w:sz w:val="24"/>
          <w:szCs w:val="24"/>
        </w:rPr>
        <w:t>построение математической модели производства инноваций при однокритериальном целевом условии;</w:t>
      </w:r>
    </w:p>
    <w:p w:rsidR="00A92577" w:rsidRPr="00275E9A" w:rsidRDefault="00A92577" w:rsidP="00A92577">
      <w:pPr>
        <w:pStyle w:val="a9"/>
        <w:numPr>
          <w:ilvl w:val="0"/>
          <w:numId w:val="1"/>
        </w:numPr>
        <w:spacing w:after="0" w:line="360" w:lineRule="auto"/>
        <w:jc w:val="both"/>
        <w:rPr>
          <w:rFonts w:ascii="Times New Roman" w:hAnsi="Times New Roman" w:cs="Times New Roman"/>
          <w:sz w:val="24"/>
          <w:szCs w:val="24"/>
        </w:rPr>
      </w:pPr>
      <w:r w:rsidRPr="00275E9A">
        <w:rPr>
          <w:rFonts w:ascii="Times New Roman" w:hAnsi="Times New Roman" w:cs="Times New Roman"/>
          <w:sz w:val="24"/>
          <w:szCs w:val="24"/>
        </w:rPr>
        <w:t>построение математической модели при условии многокритериальности.</w:t>
      </w:r>
    </w:p>
    <w:p w:rsidR="00A92577" w:rsidRPr="00275E9A" w:rsidRDefault="00A92577" w:rsidP="00A92577">
      <w:pPr>
        <w:pStyle w:val="a9"/>
        <w:spacing w:after="0" w:line="360" w:lineRule="auto"/>
        <w:ind w:left="0" w:firstLine="709"/>
        <w:jc w:val="both"/>
        <w:rPr>
          <w:rFonts w:ascii="Times New Roman" w:hAnsi="Times New Roman" w:cs="Times New Roman"/>
          <w:sz w:val="24"/>
          <w:szCs w:val="24"/>
        </w:rPr>
      </w:pPr>
      <w:r w:rsidRPr="00275E9A">
        <w:rPr>
          <w:rFonts w:ascii="Times New Roman" w:hAnsi="Times New Roman" w:cs="Times New Roman"/>
          <w:sz w:val="24"/>
          <w:szCs w:val="24"/>
        </w:rPr>
        <w:t xml:space="preserve">Под условием однокритериальности будем понимать наличие в производственной </w:t>
      </w:r>
      <w:r w:rsidR="00AC7142" w:rsidRPr="00275E9A">
        <w:rPr>
          <w:rFonts w:ascii="Times New Roman" w:hAnsi="Times New Roman" w:cs="Times New Roman"/>
          <w:sz w:val="24"/>
          <w:szCs w:val="24"/>
        </w:rPr>
        <w:t>задаче единой целевой функции</w:t>
      </w:r>
      <w:r w:rsidR="003D69CB" w:rsidRPr="00275E9A">
        <w:rPr>
          <w:rFonts w:ascii="Times New Roman" w:hAnsi="Times New Roman" w:cs="Times New Roman"/>
          <w:sz w:val="24"/>
          <w:szCs w:val="24"/>
        </w:rPr>
        <w:t>, т.е. руководитель компании стремится достигнуть одну единственную цель.</w:t>
      </w:r>
      <w:r w:rsidR="00204503" w:rsidRPr="00275E9A">
        <w:rPr>
          <w:rFonts w:ascii="Times New Roman" w:hAnsi="Times New Roman" w:cs="Times New Roman"/>
          <w:sz w:val="24"/>
          <w:szCs w:val="24"/>
        </w:rPr>
        <w:t xml:space="preserve"> При многокритериальной системе возможно одновременное существование нескольких целевых функций</w:t>
      </w:r>
      <w:r w:rsidR="0005223D" w:rsidRPr="008F3F09">
        <w:rPr>
          <w:rFonts w:ascii="Times New Roman" w:hAnsi="Times New Roman" w:cs="Times New Roman"/>
          <w:sz w:val="24"/>
          <w:szCs w:val="24"/>
        </w:rPr>
        <w:t xml:space="preserve"> [</w:t>
      </w:r>
      <w:r w:rsidR="008F3F09" w:rsidRPr="008F3F09">
        <w:rPr>
          <w:rFonts w:ascii="Times New Roman" w:hAnsi="Times New Roman" w:cs="Times New Roman"/>
          <w:sz w:val="24"/>
          <w:szCs w:val="24"/>
        </w:rPr>
        <w:t>7</w:t>
      </w:r>
      <w:r w:rsidR="0005223D" w:rsidRPr="008F3F09">
        <w:rPr>
          <w:rFonts w:ascii="Times New Roman" w:hAnsi="Times New Roman" w:cs="Times New Roman"/>
          <w:sz w:val="24"/>
          <w:szCs w:val="24"/>
        </w:rPr>
        <w:t>]</w:t>
      </w:r>
      <w:r w:rsidR="00204503" w:rsidRPr="00275E9A">
        <w:rPr>
          <w:rFonts w:ascii="Times New Roman" w:hAnsi="Times New Roman" w:cs="Times New Roman"/>
          <w:sz w:val="24"/>
          <w:szCs w:val="24"/>
        </w:rPr>
        <w:t>. Подобными индикаторами могут стать выручка, затраты, прибыль, рентабельность</w:t>
      </w:r>
      <w:r w:rsidR="008F3F09" w:rsidRPr="008F3F09">
        <w:rPr>
          <w:rFonts w:ascii="Times New Roman" w:hAnsi="Times New Roman" w:cs="Times New Roman"/>
          <w:sz w:val="24"/>
          <w:szCs w:val="24"/>
        </w:rPr>
        <w:t xml:space="preserve"> [13]</w:t>
      </w:r>
      <w:r w:rsidR="00A65FAC" w:rsidRPr="00275E9A">
        <w:rPr>
          <w:rFonts w:ascii="Times New Roman" w:hAnsi="Times New Roman" w:cs="Times New Roman"/>
          <w:sz w:val="24"/>
          <w:szCs w:val="24"/>
        </w:rPr>
        <w:t>. Д</w:t>
      </w:r>
      <w:r w:rsidR="002A4788" w:rsidRPr="00275E9A">
        <w:rPr>
          <w:rFonts w:ascii="Times New Roman" w:hAnsi="Times New Roman" w:cs="Times New Roman"/>
          <w:sz w:val="24"/>
          <w:szCs w:val="24"/>
        </w:rPr>
        <w:t>а</w:t>
      </w:r>
      <w:r w:rsidR="00A65FAC" w:rsidRPr="00275E9A">
        <w:rPr>
          <w:rFonts w:ascii="Times New Roman" w:hAnsi="Times New Roman" w:cs="Times New Roman"/>
          <w:sz w:val="24"/>
          <w:szCs w:val="24"/>
        </w:rPr>
        <w:t>нные показатели в виде функциональной зависимости от количества инновационной продукции и товаров старого ассортиментного ряда (при их наличии</w:t>
      </w:r>
      <w:r w:rsidR="002A4788" w:rsidRPr="00275E9A">
        <w:rPr>
          <w:rFonts w:ascii="Times New Roman" w:hAnsi="Times New Roman" w:cs="Times New Roman"/>
          <w:sz w:val="24"/>
          <w:szCs w:val="24"/>
        </w:rPr>
        <w:t>) в формализованном а</w:t>
      </w:r>
      <w:r w:rsidR="00CD3917" w:rsidRPr="00275E9A">
        <w:rPr>
          <w:rFonts w:ascii="Times New Roman" w:hAnsi="Times New Roman" w:cs="Times New Roman"/>
          <w:sz w:val="24"/>
          <w:szCs w:val="24"/>
        </w:rPr>
        <w:t>лгебра</w:t>
      </w:r>
      <w:r w:rsidR="002A4788" w:rsidRPr="00275E9A">
        <w:rPr>
          <w:rFonts w:ascii="Times New Roman" w:hAnsi="Times New Roman" w:cs="Times New Roman"/>
          <w:sz w:val="24"/>
          <w:szCs w:val="24"/>
        </w:rPr>
        <w:t>ическом виде выглядят следующим образом:</w:t>
      </w:r>
    </w:p>
    <w:tbl>
      <w:tblPr>
        <w:tblW w:w="5000" w:type="pct"/>
        <w:jc w:val="center"/>
        <w:tblLook w:val="04A0" w:firstRow="1" w:lastRow="0" w:firstColumn="1" w:lastColumn="0" w:noHBand="0" w:noVBand="1"/>
      </w:tblPr>
      <w:tblGrid>
        <w:gridCol w:w="9150"/>
        <w:gridCol w:w="704"/>
      </w:tblGrid>
      <w:tr w:rsidR="002A4788" w:rsidRPr="00275E9A" w:rsidTr="003F55B2">
        <w:trPr>
          <w:jc w:val="center"/>
        </w:trPr>
        <w:tc>
          <w:tcPr>
            <w:tcW w:w="4643" w:type="pct"/>
          </w:tcPr>
          <w:p w:rsidR="002A4788" w:rsidRPr="00275E9A" w:rsidRDefault="00F02532" w:rsidP="003F55B2">
            <w:pPr>
              <w:spacing w:after="0" w:line="360" w:lineRule="auto"/>
              <w:jc w:val="center"/>
              <w:rPr>
                <w:rFonts w:ascii="Times New Roman" w:hAnsi="Times New Roman" w:cs="Times New Roman"/>
                <w:sz w:val="24"/>
                <w:szCs w:val="24"/>
              </w:rPr>
            </w:pP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F</m:t>
                  </m:r>
                </m:e>
                <m:sub>
                  <m:r>
                    <w:rPr>
                      <w:rFonts w:ascii="Cambria Math" w:eastAsiaTheme="minorEastAsia" w:hAnsi="Cambria Math" w:cs="Times New Roman"/>
                      <w:sz w:val="24"/>
                      <w:szCs w:val="24"/>
                    </w:rPr>
                    <m:t>1</m:t>
                  </m:r>
                </m:sub>
              </m:sSub>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m:t>
              </m:r>
              <m:nary>
                <m:naryPr>
                  <m:chr m:val="∑"/>
                  <m:limLoc m:val="undOvr"/>
                  <m:supHide m:val="1"/>
                  <m:ctrlPr>
                    <w:rPr>
                      <w:rFonts w:ascii="Cambria Math" w:eastAsiaTheme="minorEastAsia" w:hAnsi="Cambria Math" w:cs="Times New Roman"/>
                      <w:i/>
                      <w:sz w:val="24"/>
                      <w:szCs w:val="24"/>
                    </w:rPr>
                  </m:ctrlPr>
                </m:naryPr>
                <m:sub>
                  <m:r>
                    <w:rPr>
                      <w:rFonts w:ascii="Cambria Math" w:eastAsiaTheme="minorEastAsia" w:hAnsi="Cambria Math" w:cs="Times New Roman"/>
                      <w:sz w:val="24"/>
                      <w:szCs w:val="24"/>
                      <w:lang w:val="en-US"/>
                    </w:rPr>
                    <m:t>i</m:t>
                  </m:r>
                </m:sub>
                <m:sup/>
                <m:e>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i</m:t>
                      </m:r>
                    </m:sub>
                  </m:sSub>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x</m:t>
                      </m:r>
                    </m:e>
                    <m:sub>
                      <m:r>
                        <w:rPr>
                          <w:rFonts w:ascii="Cambria Math" w:eastAsiaTheme="minorEastAsia" w:hAnsi="Cambria Math" w:cs="Times New Roman"/>
                          <w:sz w:val="24"/>
                          <w:szCs w:val="24"/>
                        </w:rPr>
                        <m:t>i</m:t>
                      </m:r>
                    </m:sub>
                  </m:sSub>
                </m:e>
              </m:nary>
              <m:r>
                <w:rPr>
                  <w:rFonts w:ascii="Cambria Math" w:eastAsiaTheme="minorEastAsia" w:hAnsi="Cambria Math" w:cs="Times New Roman"/>
                  <w:sz w:val="24"/>
                  <w:szCs w:val="24"/>
                </w:rPr>
                <m:t>→max</m:t>
              </m:r>
            </m:oMath>
            <w:r w:rsidR="002A4788" w:rsidRPr="00275E9A">
              <w:rPr>
                <w:rFonts w:ascii="Times New Roman" w:eastAsiaTheme="minorEastAsia" w:hAnsi="Times New Roman" w:cs="Times New Roman"/>
                <w:sz w:val="24"/>
                <w:szCs w:val="24"/>
              </w:rPr>
              <w:t>,</w:t>
            </w:r>
          </w:p>
        </w:tc>
        <w:tc>
          <w:tcPr>
            <w:tcW w:w="357" w:type="pct"/>
          </w:tcPr>
          <w:p w:rsidR="002A4788" w:rsidRPr="00275E9A" w:rsidRDefault="002A4788" w:rsidP="003F55B2">
            <w:pPr>
              <w:spacing w:after="0" w:line="360" w:lineRule="auto"/>
              <w:jc w:val="center"/>
              <w:rPr>
                <w:rFonts w:ascii="Times New Roman" w:hAnsi="Times New Roman" w:cs="Times New Roman"/>
                <w:sz w:val="24"/>
                <w:szCs w:val="24"/>
              </w:rPr>
            </w:pPr>
            <w:r w:rsidRPr="00275E9A">
              <w:rPr>
                <w:rFonts w:ascii="Times New Roman" w:hAnsi="Times New Roman" w:cs="Times New Roman"/>
                <w:sz w:val="24"/>
                <w:szCs w:val="24"/>
              </w:rPr>
              <w:t>(</w:t>
            </w:r>
            <w:r w:rsidRPr="00275E9A">
              <w:rPr>
                <w:rFonts w:ascii="Times New Roman" w:hAnsi="Times New Roman" w:cs="Times New Roman"/>
                <w:sz w:val="24"/>
                <w:szCs w:val="24"/>
                <w:lang w:val="en-US"/>
              </w:rPr>
              <w:t>1</w:t>
            </w:r>
            <w:r w:rsidRPr="00275E9A">
              <w:rPr>
                <w:rFonts w:ascii="Times New Roman" w:hAnsi="Times New Roman" w:cs="Times New Roman"/>
                <w:sz w:val="24"/>
                <w:szCs w:val="24"/>
              </w:rPr>
              <w:t>)</w:t>
            </w:r>
          </w:p>
        </w:tc>
      </w:tr>
      <w:tr w:rsidR="002A4788" w:rsidRPr="00275E9A" w:rsidTr="003F55B2">
        <w:trPr>
          <w:jc w:val="center"/>
        </w:trPr>
        <w:tc>
          <w:tcPr>
            <w:tcW w:w="4643" w:type="pct"/>
          </w:tcPr>
          <w:p w:rsidR="002A4788" w:rsidRPr="00275E9A" w:rsidRDefault="00F02532" w:rsidP="003F55B2">
            <w:pPr>
              <w:spacing w:after="0" w:line="360" w:lineRule="auto"/>
              <w:jc w:val="center"/>
              <w:rPr>
                <w:rFonts w:ascii="Times New Roman" w:hAnsi="Times New Roman" w:cs="Times New Roman"/>
                <w:sz w:val="24"/>
                <w:szCs w:val="24"/>
              </w:rPr>
            </w:pP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F</m:t>
                  </m:r>
                </m:e>
                <m:sub>
                  <m:r>
                    <w:rPr>
                      <w:rFonts w:ascii="Cambria Math" w:eastAsiaTheme="minorEastAsia" w:hAnsi="Cambria Math" w:cs="Times New Roman"/>
                      <w:sz w:val="24"/>
                      <w:szCs w:val="24"/>
                    </w:rPr>
                    <m:t>2</m:t>
                  </m:r>
                </m:sub>
              </m:sSub>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m:t>
              </m:r>
              <m:nary>
                <m:naryPr>
                  <m:chr m:val="∑"/>
                  <m:limLoc m:val="undOvr"/>
                  <m:supHide m:val="1"/>
                  <m:ctrlPr>
                    <w:rPr>
                      <w:rFonts w:ascii="Cambria Math" w:eastAsiaTheme="minorEastAsia" w:hAnsi="Cambria Math" w:cs="Times New Roman"/>
                      <w:i/>
                      <w:sz w:val="24"/>
                      <w:szCs w:val="24"/>
                    </w:rPr>
                  </m:ctrlPr>
                </m:naryPr>
                <m:sub>
                  <m:r>
                    <w:rPr>
                      <w:rFonts w:ascii="Cambria Math" w:eastAsiaTheme="minorEastAsia" w:hAnsi="Cambria Math" w:cs="Times New Roman"/>
                      <w:sz w:val="24"/>
                      <w:szCs w:val="24"/>
                      <w:lang w:val="en-US"/>
                    </w:rPr>
                    <m:t>i</m:t>
                  </m:r>
                </m:sub>
                <m:sup/>
                <m:e>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c</m:t>
                      </m:r>
                    </m:e>
                    <m:sub>
                      <m:r>
                        <w:rPr>
                          <w:rFonts w:ascii="Cambria Math" w:eastAsiaTheme="minorEastAsia" w:hAnsi="Cambria Math" w:cs="Times New Roman"/>
                          <w:sz w:val="24"/>
                          <w:szCs w:val="24"/>
                        </w:rPr>
                        <m:t>i</m:t>
                      </m:r>
                    </m:sub>
                  </m:sSub>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x</m:t>
                      </m:r>
                    </m:e>
                    <m:sub>
                      <m:r>
                        <w:rPr>
                          <w:rFonts w:ascii="Cambria Math" w:eastAsiaTheme="minorEastAsia" w:hAnsi="Cambria Math" w:cs="Times New Roman"/>
                          <w:sz w:val="24"/>
                          <w:szCs w:val="24"/>
                        </w:rPr>
                        <m:t>i</m:t>
                      </m:r>
                    </m:sub>
                  </m:sSub>
                </m:e>
              </m:nary>
              <m:r>
                <w:rPr>
                  <w:rFonts w:ascii="Cambria Math" w:eastAsiaTheme="minorEastAsia" w:hAnsi="Cambria Math" w:cs="Times New Roman"/>
                  <w:sz w:val="24"/>
                  <w:szCs w:val="24"/>
                </w:rPr>
                <m:t>+C→min</m:t>
              </m:r>
            </m:oMath>
            <w:r w:rsidR="002A4788" w:rsidRPr="00275E9A">
              <w:rPr>
                <w:rFonts w:ascii="Times New Roman" w:eastAsiaTheme="minorEastAsia" w:hAnsi="Times New Roman" w:cs="Times New Roman"/>
                <w:sz w:val="24"/>
                <w:szCs w:val="24"/>
              </w:rPr>
              <w:t>,</w:t>
            </w:r>
          </w:p>
        </w:tc>
        <w:tc>
          <w:tcPr>
            <w:tcW w:w="357" w:type="pct"/>
          </w:tcPr>
          <w:p w:rsidR="002A4788" w:rsidRPr="00275E9A" w:rsidRDefault="002A4788" w:rsidP="003F55B2">
            <w:pPr>
              <w:spacing w:after="0" w:line="360" w:lineRule="auto"/>
              <w:jc w:val="center"/>
              <w:rPr>
                <w:rFonts w:ascii="Times New Roman" w:hAnsi="Times New Roman" w:cs="Times New Roman"/>
                <w:sz w:val="24"/>
                <w:szCs w:val="24"/>
              </w:rPr>
            </w:pPr>
            <w:r w:rsidRPr="00275E9A">
              <w:rPr>
                <w:rFonts w:ascii="Times New Roman" w:hAnsi="Times New Roman" w:cs="Times New Roman"/>
                <w:sz w:val="24"/>
                <w:szCs w:val="24"/>
              </w:rPr>
              <w:t>(2)</w:t>
            </w:r>
          </w:p>
        </w:tc>
      </w:tr>
      <w:tr w:rsidR="002A4788" w:rsidRPr="00275E9A" w:rsidTr="003F55B2">
        <w:trPr>
          <w:jc w:val="center"/>
        </w:trPr>
        <w:tc>
          <w:tcPr>
            <w:tcW w:w="4643" w:type="pct"/>
          </w:tcPr>
          <w:p w:rsidR="002A4788" w:rsidRPr="00275E9A" w:rsidRDefault="00F02532" w:rsidP="003F55B2">
            <w:pPr>
              <w:spacing w:after="0" w:line="360" w:lineRule="auto"/>
              <w:jc w:val="center"/>
              <w:rPr>
                <w:rFonts w:ascii="Times New Roman" w:hAnsi="Times New Roman" w:cs="Times New Roman"/>
                <w:sz w:val="24"/>
                <w:szCs w:val="24"/>
              </w:rPr>
            </w:pP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F</m:t>
                  </m:r>
                </m:e>
                <m:sub>
                  <m:r>
                    <w:rPr>
                      <w:rFonts w:ascii="Cambria Math" w:eastAsiaTheme="minorEastAsia" w:hAnsi="Cambria Math" w:cs="Times New Roman"/>
                      <w:sz w:val="24"/>
                      <w:szCs w:val="24"/>
                    </w:rPr>
                    <m:t>3</m:t>
                  </m:r>
                </m:sub>
              </m:sSub>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m:t>
              </m:r>
              <m:nary>
                <m:naryPr>
                  <m:chr m:val="∑"/>
                  <m:limLoc m:val="undOvr"/>
                  <m:supHide m:val="1"/>
                  <m:ctrlPr>
                    <w:rPr>
                      <w:rFonts w:ascii="Cambria Math" w:eastAsiaTheme="minorEastAsia" w:hAnsi="Cambria Math" w:cs="Times New Roman"/>
                      <w:i/>
                      <w:sz w:val="24"/>
                      <w:szCs w:val="24"/>
                    </w:rPr>
                  </m:ctrlPr>
                </m:naryPr>
                <m:sub>
                  <m:r>
                    <w:rPr>
                      <w:rFonts w:ascii="Cambria Math" w:eastAsiaTheme="minorEastAsia" w:hAnsi="Cambria Math" w:cs="Times New Roman"/>
                      <w:sz w:val="24"/>
                      <w:szCs w:val="24"/>
                      <w:lang w:val="en-US"/>
                    </w:rPr>
                    <m:t>i</m:t>
                  </m:r>
                </m:sub>
                <m:sup/>
                <m:e>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i</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c</m:t>
                      </m:r>
                    </m:e>
                    <m:sub>
                      <m:r>
                        <w:rPr>
                          <w:rFonts w:ascii="Cambria Math" w:eastAsiaTheme="minorEastAsia" w:hAnsi="Cambria Math" w:cs="Times New Roman"/>
                          <w:sz w:val="24"/>
                          <w:szCs w:val="24"/>
                        </w:rPr>
                        <m:t>i</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x</m:t>
                      </m:r>
                    </m:e>
                    <m:sub>
                      <m:r>
                        <w:rPr>
                          <w:rFonts w:ascii="Cambria Math" w:eastAsiaTheme="minorEastAsia" w:hAnsi="Cambria Math" w:cs="Times New Roman"/>
                          <w:sz w:val="24"/>
                          <w:szCs w:val="24"/>
                        </w:rPr>
                        <m:t>i</m:t>
                      </m:r>
                    </m:sub>
                  </m:sSub>
                </m:e>
              </m:nary>
              <m:r>
                <w:rPr>
                  <w:rFonts w:ascii="Cambria Math" w:eastAsiaTheme="minorEastAsia" w:hAnsi="Cambria Math" w:cs="Times New Roman"/>
                  <w:sz w:val="24"/>
                  <w:szCs w:val="24"/>
                </w:rPr>
                <m:t>-C→max</m:t>
              </m:r>
            </m:oMath>
            <w:r w:rsidR="002A4788" w:rsidRPr="00275E9A">
              <w:rPr>
                <w:rFonts w:ascii="Times New Roman" w:eastAsiaTheme="minorEastAsia" w:hAnsi="Times New Roman" w:cs="Times New Roman"/>
                <w:sz w:val="24"/>
                <w:szCs w:val="24"/>
              </w:rPr>
              <w:t>,</w:t>
            </w:r>
          </w:p>
        </w:tc>
        <w:tc>
          <w:tcPr>
            <w:tcW w:w="357" w:type="pct"/>
          </w:tcPr>
          <w:p w:rsidR="002A4788" w:rsidRPr="00275E9A" w:rsidRDefault="002A4788" w:rsidP="003F55B2">
            <w:pPr>
              <w:spacing w:after="0" w:line="360" w:lineRule="auto"/>
              <w:jc w:val="center"/>
              <w:rPr>
                <w:rFonts w:ascii="Times New Roman" w:hAnsi="Times New Roman" w:cs="Times New Roman"/>
                <w:sz w:val="24"/>
                <w:szCs w:val="24"/>
              </w:rPr>
            </w:pPr>
            <w:r w:rsidRPr="00275E9A">
              <w:rPr>
                <w:rFonts w:ascii="Times New Roman" w:hAnsi="Times New Roman" w:cs="Times New Roman"/>
                <w:sz w:val="24"/>
                <w:szCs w:val="24"/>
              </w:rPr>
              <w:t>(3)</w:t>
            </w:r>
          </w:p>
        </w:tc>
      </w:tr>
      <w:tr w:rsidR="002A4788" w:rsidRPr="00275E9A" w:rsidTr="003F55B2">
        <w:trPr>
          <w:jc w:val="center"/>
        </w:trPr>
        <w:tc>
          <w:tcPr>
            <w:tcW w:w="4643" w:type="pct"/>
          </w:tcPr>
          <w:p w:rsidR="002A4788" w:rsidRPr="00275E9A" w:rsidRDefault="00F02532" w:rsidP="003F55B2">
            <w:pPr>
              <w:spacing w:after="0" w:line="360" w:lineRule="auto"/>
              <w:jc w:val="center"/>
              <w:rPr>
                <w:rFonts w:ascii="Times New Roman" w:eastAsiaTheme="minorEastAsia" w:hAnsi="Times New Roman" w:cs="Times New Roman"/>
                <w:sz w:val="24"/>
                <w:szCs w:val="24"/>
              </w:rPr>
            </w:pP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F</m:t>
                  </m:r>
                </m:e>
                <m:sub>
                  <m:r>
                    <w:rPr>
                      <w:rFonts w:ascii="Cambria Math" w:eastAsiaTheme="minorEastAsia" w:hAnsi="Cambria Math" w:cs="Times New Roman"/>
                      <w:sz w:val="24"/>
                      <w:szCs w:val="24"/>
                    </w:rPr>
                    <m:t>4</m:t>
                  </m:r>
                </m:sub>
              </m:sSub>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nary>
                    <m:naryPr>
                      <m:chr m:val="∑"/>
                      <m:limLoc m:val="undOvr"/>
                      <m:supHide m:val="1"/>
                      <m:ctrlPr>
                        <w:rPr>
                          <w:rFonts w:ascii="Cambria Math" w:eastAsiaTheme="minorEastAsia" w:hAnsi="Cambria Math" w:cs="Times New Roman"/>
                          <w:i/>
                          <w:sz w:val="24"/>
                          <w:szCs w:val="24"/>
                        </w:rPr>
                      </m:ctrlPr>
                    </m:naryPr>
                    <m:sub>
                      <m:r>
                        <w:rPr>
                          <w:rFonts w:ascii="Cambria Math" w:eastAsiaTheme="minorEastAsia" w:hAnsi="Cambria Math" w:cs="Times New Roman"/>
                          <w:sz w:val="24"/>
                          <w:szCs w:val="24"/>
                          <w:lang w:val="en-US"/>
                        </w:rPr>
                        <m:t>i</m:t>
                      </m:r>
                    </m:sub>
                    <m:sup/>
                    <m:e>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i</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c</m:t>
                          </m:r>
                        </m:e>
                        <m:sub>
                          <m:r>
                            <w:rPr>
                              <w:rFonts w:ascii="Cambria Math" w:eastAsiaTheme="minorEastAsia" w:hAnsi="Cambria Math" w:cs="Times New Roman"/>
                              <w:sz w:val="24"/>
                              <w:szCs w:val="24"/>
                            </w:rPr>
                            <m:t>i</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x</m:t>
                          </m:r>
                        </m:e>
                        <m:sub>
                          <m:r>
                            <w:rPr>
                              <w:rFonts w:ascii="Cambria Math" w:eastAsiaTheme="minorEastAsia" w:hAnsi="Cambria Math" w:cs="Times New Roman"/>
                              <w:sz w:val="24"/>
                              <w:szCs w:val="24"/>
                            </w:rPr>
                            <m:t>i</m:t>
                          </m:r>
                        </m:sub>
                      </m:sSub>
                    </m:e>
                  </m:nary>
                  <m:r>
                    <w:rPr>
                      <w:rFonts w:ascii="Cambria Math" w:eastAsiaTheme="minorEastAsia" w:hAnsi="Cambria Math" w:cs="Times New Roman"/>
                      <w:sz w:val="24"/>
                      <w:szCs w:val="24"/>
                    </w:rPr>
                    <m:t>-</m:t>
                  </m:r>
                  <m:r>
                    <w:rPr>
                      <w:rFonts w:ascii="Cambria Math" w:eastAsiaTheme="minorEastAsia" w:hAnsi="Cambria Math" w:cs="Times New Roman"/>
                      <w:sz w:val="24"/>
                      <w:szCs w:val="24"/>
                      <w:lang w:val="en-US"/>
                    </w:rPr>
                    <m:t>C</m:t>
                  </m:r>
                </m:num>
                <m:den>
                  <m:nary>
                    <m:naryPr>
                      <m:chr m:val="∑"/>
                      <m:limLoc m:val="undOvr"/>
                      <m:supHide m:val="1"/>
                      <m:ctrlPr>
                        <w:rPr>
                          <w:rFonts w:ascii="Cambria Math" w:eastAsiaTheme="minorEastAsia" w:hAnsi="Cambria Math" w:cs="Times New Roman"/>
                          <w:i/>
                          <w:sz w:val="24"/>
                          <w:szCs w:val="24"/>
                        </w:rPr>
                      </m:ctrlPr>
                    </m:naryPr>
                    <m:sub>
                      <m:r>
                        <w:rPr>
                          <w:rFonts w:ascii="Cambria Math" w:eastAsiaTheme="minorEastAsia" w:hAnsi="Cambria Math" w:cs="Times New Roman"/>
                          <w:sz w:val="24"/>
                          <w:szCs w:val="24"/>
                          <w:lang w:val="en-US"/>
                        </w:rPr>
                        <m:t>i</m:t>
                      </m:r>
                    </m:sub>
                    <m:sup/>
                    <m:e>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c</m:t>
                          </m:r>
                        </m:e>
                        <m:sub>
                          <m:r>
                            <w:rPr>
                              <w:rFonts w:ascii="Cambria Math" w:eastAsiaTheme="minorEastAsia" w:hAnsi="Cambria Math" w:cs="Times New Roman"/>
                              <w:sz w:val="24"/>
                              <w:szCs w:val="24"/>
                            </w:rPr>
                            <m:t>i</m:t>
                          </m:r>
                        </m:sub>
                      </m:sSub>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x</m:t>
                          </m:r>
                        </m:e>
                        <m:sub>
                          <m:r>
                            <w:rPr>
                              <w:rFonts w:ascii="Cambria Math" w:eastAsiaTheme="minorEastAsia" w:hAnsi="Cambria Math" w:cs="Times New Roman"/>
                              <w:sz w:val="24"/>
                              <w:szCs w:val="24"/>
                            </w:rPr>
                            <m:t>i</m:t>
                          </m:r>
                        </m:sub>
                      </m:sSub>
                    </m:e>
                  </m:nary>
                  <m:r>
                    <w:rPr>
                      <w:rFonts w:ascii="Cambria Math" w:eastAsiaTheme="minorEastAsia" w:hAnsi="Cambria Math" w:cs="Times New Roman"/>
                      <w:sz w:val="24"/>
                      <w:szCs w:val="24"/>
                    </w:rPr>
                    <m:t>+C</m:t>
                  </m:r>
                </m:den>
              </m:f>
              <m:r>
                <w:rPr>
                  <w:rFonts w:ascii="Cambria Math" w:eastAsiaTheme="minorEastAsia" w:hAnsi="Cambria Math" w:cs="Times New Roman"/>
                  <w:sz w:val="24"/>
                  <w:szCs w:val="24"/>
                </w:rPr>
                <m:t>→max</m:t>
              </m:r>
            </m:oMath>
            <w:r w:rsidR="003F55B2" w:rsidRPr="00275E9A">
              <w:rPr>
                <w:rFonts w:ascii="Times New Roman" w:eastAsiaTheme="minorEastAsia" w:hAnsi="Times New Roman" w:cs="Times New Roman"/>
                <w:sz w:val="24"/>
                <w:szCs w:val="24"/>
              </w:rPr>
              <w:t>,</w:t>
            </w:r>
          </w:p>
          <w:p w:rsidR="003F55B2" w:rsidRPr="00275E9A" w:rsidRDefault="003F55B2" w:rsidP="003F55B2">
            <w:pPr>
              <w:spacing w:after="0" w:line="360" w:lineRule="auto"/>
              <w:jc w:val="both"/>
              <w:rPr>
                <w:rFonts w:ascii="Times New Roman" w:hAnsi="Times New Roman" w:cs="Times New Roman"/>
                <w:sz w:val="24"/>
                <w:szCs w:val="24"/>
                <w:lang w:val="en-US"/>
              </w:rPr>
            </w:pPr>
            <m:oMath>
              <m:r>
                <w:rPr>
                  <w:rFonts w:ascii="Cambria Math" w:hAnsi="Cambria Math" w:cs="Times New Roman"/>
                  <w:sz w:val="24"/>
                  <w:szCs w:val="24"/>
                  <w:lang w:val="en-US"/>
                </w:rPr>
                <m:t>X=</m:t>
              </m:r>
              <m:d>
                <m:dPr>
                  <m:begChr m:val="{"/>
                  <m:endChr m:val="}"/>
                  <m:ctrlPr>
                    <w:rPr>
                      <w:rFonts w:ascii="Cambria Math" w:hAnsi="Cambria Math" w:cs="Times New Roman"/>
                      <w:i/>
                      <w:sz w:val="24"/>
                      <w:szCs w:val="24"/>
                      <w:lang w:val="en-US"/>
                    </w:rPr>
                  </m:ctrlPr>
                </m:dPr>
                <m:e>
                  <m:sSub>
                    <m:sSubPr>
                      <m:ctrlPr>
                        <w:rPr>
                          <w:rFonts w:ascii="Cambria Math" w:hAnsi="Cambria Math" w:cs="Times New Roman"/>
                          <w:i/>
                          <w:sz w:val="24"/>
                          <w:szCs w:val="24"/>
                          <w:lang w:val="en-US"/>
                        </w:rPr>
                      </m:ctrlPr>
                    </m:sSubPr>
                    <m:e>
                      <m:r>
                        <w:rPr>
                          <w:rFonts w:ascii="Cambria Math" w:hAnsi="Cambria Math" w:cs="Times New Roman"/>
                          <w:sz w:val="24"/>
                          <w:szCs w:val="24"/>
                          <w:lang w:val="en-US"/>
                        </w:rPr>
                        <m:t>x</m:t>
                      </m:r>
                    </m:e>
                    <m:sub>
                      <m:r>
                        <w:rPr>
                          <w:rFonts w:ascii="Cambria Math" w:hAnsi="Cambria Math" w:cs="Times New Roman"/>
                          <w:sz w:val="24"/>
                          <w:szCs w:val="24"/>
                          <w:lang w:val="en-US"/>
                        </w:rPr>
                        <m:t>i</m:t>
                      </m:r>
                    </m:sub>
                  </m:sSub>
                </m:e>
              </m:d>
            </m:oMath>
            <w:r w:rsidRPr="00275E9A">
              <w:rPr>
                <w:rFonts w:ascii="Times New Roman" w:eastAsiaTheme="minorEastAsia" w:hAnsi="Times New Roman" w:cs="Times New Roman"/>
                <w:sz w:val="24"/>
                <w:szCs w:val="24"/>
                <w:lang w:val="en-US"/>
              </w:rPr>
              <w:t xml:space="preserve">; </w:t>
            </w:r>
            <m:oMath>
              <m:r>
                <w:rPr>
                  <w:rFonts w:ascii="Cambria Math" w:eastAsiaTheme="minorEastAsia" w:hAnsi="Cambria Math" w:cs="Times New Roman"/>
                  <w:sz w:val="24"/>
                  <w:szCs w:val="24"/>
                  <w:lang w:val="en-US"/>
                </w:rPr>
                <m:t>i=</m:t>
              </m:r>
              <m:acc>
                <m:accPr>
                  <m:chr m:val="̅"/>
                  <m:ctrlPr>
                    <w:rPr>
                      <w:rFonts w:ascii="Cambria Math" w:eastAsiaTheme="minorEastAsia" w:hAnsi="Cambria Math" w:cs="Times New Roman"/>
                      <w:i/>
                      <w:sz w:val="24"/>
                      <w:szCs w:val="24"/>
                      <w:lang w:val="en-US"/>
                    </w:rPr>
                  </m:ctrlPr>
                </m:accPr>
                <m:e>
                  <m:r>
                    <w:rPr>
                      <w:rFonts w:ascii="Cambria Math" w:eastAsiaTheme="minorEastAsia" w:hAnsi="Cambria Math" w:cs="Times New Roman"/>
                      <w:sz w:val="24"/>
                      <w:szCs w:val="24"/>
                      <w:lang w:val="en-US"/>
                    </w:rPr>
                    <m:t>1, m</m:t>
                  </m:r>
                </m:e>
              </m:acc>
            </m:oMath>
            <w:r w:rsidRPr="00275E9A">
              <w:rPr>
                <w:rFonts w:ascii="Times New Roman" w:eastAsiaTheme="minorEastAsia" w:hAnsi="Times New Roman" w:cs="Times New Roman"/>
                <w:sz w:val="24"/>
                <w:szCs w:val="24"/>
                <w:lang w:val="en-US"/>
              </w:rPr>
              <w:t xml:space="preserve">; </w:t>
            </w:r>
            <m:oMath>
              <m:r>
                <w:rPr>
                  <w:rFonts w:ascii="Cambria Math" w:eastAsiaTheme="minorEastAsia" w:hAnsi="Cambria Math" w:cs="Times New Roman"/>
                  <w:sz w:val="24"/>
                  <w:szCs w:val="24"/>
                  <w:lang w:val="en-US"/>
                </w:rPr>
                <m:t>m∈N</m:t>
              </m:r>
            </m:oMath>
            <w:r w:rsidRPr="00275E9A">
              <w:rPr>
                <w:rFonts w:ascii="Times New Roman" w:eastAsiaTheme="minorEastAsia" w:hAnsi="Times New Roman" w:cs="Times New Roman"/>
                <w:sz w:val="24"/>
                <w:szCs w:val="24"/>
                <w:lang w:val="en-US"/>
              </w:rPr>
              <w:t>.</w:t>
            </w:r>
          </w:p>
        </w:tc>
        <w:tc>
          <w:tcPr>
            <w:tcW w:w="357" w:type="pct"/>
          </w:tcPr>
          <w:p w:rsidR="002A4788" w:rsidRPr="00275E9A" w:rsidRDefault="002A4788" w:rsidP="003F55B2">
            <w:pPr>
              <w:spacing w:after="0" w:line="360" w:lineRule="auto"/>
              <w:jc w:val="center"/>
              <w:rPr>
                <w:rFonts w:ascii="Times New Roman" w:hAnsi="Times New Roman" w:cs="Times New Roman"/>
                <w:sz w:val="24"/>
                <w:szCs w:val="24"/>
              </w:rPr>
            </w:pPr>
            <w:r w:rsidRPr="00275E9A">
              <w:rPr>
                <w:rFonts w:ascii="Times New Roman" w:hAnsi="Times New Roman" w:cs="Times New Roman"/>
                <w:sz w:val="24"/>
                <w:szCs w:val="24"/>
              </w:rPr>
              <w:t>(4)</w:t>
            </w:r>
          </w:p>
        </w:tc>
      </w:tr>
    </w:tbl>
    <w:p w:rsidR="00E8523D" w:rsidRPr="00275E9A" w:rsidRDefault="003F55B2" w:rsidP="003F55B2">
      <w:pPr>
        <w:spacing w:after="0" w:line="360" w:lineRule="auto"/>
        <w:jc w:val="both"/>
        <w:rPr>
          <w:rFonts w:ascii="Times New Roman" w:eastAsiaTheme="minorEastAsia" w:hAnsi="Times New Roman" w:cs="Times New Roman"/>
          <w:sz w:val="24"/>
          <w:szCs w:val="24"/>
        </w:rPr>
      </w:pPr>
      <w:r w:rsidRPr="00275E9A">
        <w:rPr>
          <w:rFonts w:ascii="Times New Roman" w:hAnsi="Times New Roman" w:cs="Times New Roman"/>
          <w:sz w:val="24"/>
          <w:szCs w:val="24"/>
        </w:rPr>
        <w:t xml:space="preserve">где </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F</m:t>
            </m:r>
          </m:e>
          <m:sub>
            <m:r>
              <w:rPr>
                <w:rFonts w:ascii="Cambria Math" w:eastAsiaTheme="minorEastAsia" w:hAnsi="Cambria Math" w:cs="Times New Roman"/>
                <w:sz w:val="24"/>
                <w:szCs w:val="24"/>
              </w:rPr>
              <m:t>k</m:t>
            </m:r>
          </m:sub>
        </m:sSub>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oMath>
      <w:r w:rsidR="00E8523D" w:rsidRPr="00275E9A">
        <w:rPr>
          <w:rFonts w:ascii="Times New Roman" w:eastAsiaTheme="minorEastAsia" w:hAnsi="Times New Roman" w:cs="Times New Roman"/>
          <w:sz w:val="24"/>
          <w:szCs w:val="24"/>
        </w:rPr>
        <w:t xml:space="preserve">; при </w:t>
      </w:r>
      <m:oMath>
        <m:r>
          <w:rPr>
            <w:rFonts w:ascii="Cambria Math" w:eastAsiaTheme="minorEastAsia" w:hAnsi="Cambria Math" w:cs="Times New Roman"/>
            <w:sz w:val="24"/>
            <w:szCs w:val="24"/>
            <w:lang w:val="en-US"/>
          </w:rPr>
          <m:t>k</m:t>
        </m:r>
        <m:r>
          <w:rPr>
            <w:rFonts w:ascii="Cambria Math" w:eastAsiaTheme="minorEastAsia" w:hAnsi="Cambria Math" w:cs="Times New Roman"/>
            <w:sz w:val="24"/>
            <w:szCs w:val="24"/>
          </w:rPr>
          <m:t>=</m:t>
        </m:r>
        <m:acc>
          <m:accPr>
            <m:chr m:val="̅"/>
            <m:ctrlPr>
              <w:rPr>
                <w:rFonts w:ascii="Cambria Math" w:eastAsiaTheme="minorEastAsia" w:hAnsi="Cambria Math" w:cs="Times New Roman"/>
                <w:i/>
                <w:sz w:val="24"/>
                <w:szCs w:val="24"/>
                <w:lang w:val="en-US"/>
              </w:rPr>
            </m:ctrlPr>
          </m:accPr>
          <m:e>
            <m:r>
              <w:rPr>
                <w:rFonts w:ascii="Cambria Math" w:eastAsiaTheme="minorEastAsia" w:hAnsi="Cambria Math" w:cs="Times New Roman"/>
                <w:sz w:val="24"/>
                <w:szCs w:val="24"/>
              </w:rPr>
              <m:t>1, 4</m:t>
            </m:r>
          </m:e>
        </m:acc>
      </m:oMath>
      <w:r w:rsidR="00E8523D" w:rsidRPr="00275E9A">
        <w:rPr>
          <w:rFonts w:ascii="Times New Roman" w:eastAsiaTheme="minorEastAsia" w:hAnsi="Times New Roman" w:cs="Times New Roman"/>
          <w:sz w:val="24"/>
          <w:szCs w:val="24"/>
        </w:rPr>
        <w:t xml:space="preserve"> – четыре критерия оптимизации:</w:t>
      </w:r>
    </w:p>
    <w:p w:rsidR="002A4788" w:rsidRPr="00275E9A" w:rsidRDefault="00E8523D" w:rsidP="00E8523D">
      <w:pPr>
        <w:spacing w:after="0" w:line="360" w:lineRule="auto"/>
        <w:ind w:firstLine="709"/>
        <w:jc w:val="both"/>
        <w:rPr>
          <w:rFonts w:ascii="Times New Roman" w:eastAsiaTheme="minorEastAsia" w:hAnsi="Times New Roman" w:cs="Times New Roman"/>
          <w:sz w:val="24"/>
          <w:szCs w:val="24"/>
        </w:rPr>
      </w:pPr>
      <w:r w:rsidRPr="00275E9A">
        <w:rPr>
          <w:rFonts w:ascii="Times New Roman" w:eastAsiaTheme="minorEastAsia" w:hAnsi="Times New Roman" w:cs="Times New Roman"/>
          <w:sz w:val="24"/>
          <w:szCs w:val="24"/>
        </w:rPr>
        <w:t xml:space="preserve">при </w:t>
      </w:r>
      <m:oMath>
        <m:r>
          <w:rPr>
            <w:rFonts w:ascii="Cambria Math" w:eastAsiaTheme="minorEastAsia" w:hAnsi="Cambria Math" w:cs="Times New Roman"/>
            <w:sz w:val="24"/>
            <w:szCs w:val="24"/>
          </w:rPr>
          <m:t>k=1</m:t>
        </m:r>
      </m:oMath>
      <w:r w:rsidRPr="00275E9A">
        <w:rPr>
          <w:rFonts w:ascii="Times New Roman" w:eastAsiaTheme="minorEastAsia" w:hAnsi="Times New Roman" w:cs="Times New Roman"/>
          <w:sz w:val="24"/>
          <w:szCs w:val="24"/>
        </w:rPr>
        <w:t xml:space="preserve"> – функция выручки;</w:t>
      </w:r>
    </w:p>
    <w:p w:rsidR="00E8523D" w:rsidRPr="00275E9A" w:rsidRDefault="00E8523D" w:rsidP="00E8523D">
      <w:pPr>
        <w:spacing w:after="0" w:line="360" w:lineRule="auto"/>
        <w:ind w:firstLine="709"/>
        <w:jc w:val="both"/>
        <w:rPr>
          <w:rFonts w:ascii="Times New Roman" w:eastAsiaTheme="minorEastAsia" w:hAnsi="Times New Roman" w:cs="Times New Roman"/>
          <w:sz w:val="24"/>
          <w:szCs w:val="24"/>
        </w:rPr>
      </w:pPr>
      <w:r w:rsidRPr="00275E9A">
        <w:rPr>
          <w:rFonts w:ascii="Times New Roman" w:eastAsiaTheme="minorEastAsia" w:hAnsi="Times New Roman" w:cs="Times New Roman"/>
          <w:sz w:val="24"/>
          <w:szCs w:val="24"/>
        </w:rPr>
        <w:t xml:space="preserve">при </w:t>
      </w:r>
      <m:oMath>
        <m:r>
          <w:rPr>
            <w:rFonts w:ascii="Cambria Math" w:eastAsiaTheme="minorEastAsia" w:hAnsi="Cambria Math" w:cs="Times New Roman"/>
            <w:sz w:val="24"/>
            <w:szCs w:val="24"/>
          </w:rPr>
          <m:t>k=2</m:t>
        </m:r>
      </m:oMath>
      <w:r w:rsidRPr="00275E9A">
        <w:rPr>
          <w:rFonts w:ascii="Times New Roman" w:eastAsiaTheme="minorEastAsia" w:hAnsi="Times New Roman" w:cs="Times New Roman"/>
          <w:sz w:val="24"/>
          <w:szCs w:val="24"/>
        </w:rPr>
        <w:t xml:space="preserve"> – функция затрат;</w:t>
      </w:r>
    </w:p>
    <w:p w:rsidR="00E8523D" w:rsidRPr="00275E9A" w:rsidRDefault="00E8523D" w:rsidP="00E8523D">
      <w:pPr>
        <w:spacing w:after="0" w:line="360" w:lineRule="auto"/>
        <w:ind w:firstLine="709"/>
        <w:jc w:val="both"/>
        <w:rPr>
          <w:rFonts w:ascii="Times New Roman" w:eastAsiaTheme="minorEastAsia" w:hAnsi="Times New Roman" w:cs="Times New Roman"/>
          <w:sz w:val="24"/>
          <w:szCs w:val="24"/>
        </w:rPr>
      </w:pPr>
      <w:r w:rsidRPr="00275E9A">
        <w:rPr>
          <w:rFonts w:ascii="Times New Roman" w:eastAsiaTheme="minorEastAsia" w:hAnsi="Times New Roman" w:cs="Times New Roman"/>
          <w:sz w:val="24"/>
          <w:szCs w:val="24"/>
        </w:rPr>
        <w:t xml:space="preserve">при </w:t>
      </w:r>
      <m:oMath>
        <m:r>
          <w:rPr>
            <w:rFonts w:ascii="Cambria Math" w:eastAsiaTheme="minorEastAsia" w:hAnsi="Cambria Math" w:cs="Times New Roman"/>
            <w:sz w:val="24"/>
            <w:szCs w:val="24"/>
          </w:rPr>
          <m:t>k=3</m:t>
        </m:r>
      </m:oMath>
      <w:r w:rsidRPr="00275E9A">
        <w:rPr>
          <w:rFonts w:ascii="Times New Roman" w:eastAsiaTheme="minorEastAsia" w:hAnsi="Times New Roman" w:cs="Times New Roman"/>
          <w:sz w:val="24"/>
          <w:szCs w:val="24"/>
        </w:rPr>
        <w:t xml:space="preserve"> – функция прибыли;</w:t>
      </w:r>
    </w:p>
    <w:p w:rsidR="00E8523D" w:rsidRPr="00275E9A" w:rsidRDefault="00E8523D" w:rsidP="00E8523D">
      <w:pPr>
        <w:spacing w:after="0" w:line="360" w:lineRule="auto"/>
        <w:ind w:firstLine="709"/>
        <w:jc w:val="both"/>
        <w:rPr>
          <w:rFonts w:ascii="Times New Roman" w:eastAsiaTheme="minorEastAsia" w:hAnsi="Times New Roman" w:cs="Times New Roman"/>
          <w:sz w:val="24"/>
          <w:szCs w:val="24"/>
        </w:rPr>
      </w:pPr>
      <w:r w:rsidRPr="00275E9A">
        <w:rPr>
          <w:rFonts w:ascii="Times New Roman" w:eastAsiaTheme="minorEastAsia" w:hAnsi="Times New Roman" w:cs="Times New Roman"/>
          <w:sz w:val="24"/>
          <w:szCs w:val="24"/>
        </w:rPr>
        <w:t xml:space="preserve">при </w:t>
      </w:r>
      <m:oMath>
        <m:r>
          <w:rPr>
            <w:rFonts w:ascii="Cambria Math" w:eastAsiaTheme="minorEastAsia" w:hAnsi="Cambria Math" w:cs="Times New Roman"/>
            <w:sz w:val="24"/>
            <w:szCs w:val="24"/>
          </w:rPr>
          <m:t>k=4</m:t>
        </m:r>
      </m:oMath>
      <w:r w:rsidRPr="00275E9A">
        <w:rPr>
          <w:rFonts w:ascii="Times New Roman" w:eastAsiaTheme="minorEastAsia" w:hAnsi="Times New Roman" w:cs="Times New Roman"/>
          <w:sz w:val="24"/>
          <w:szCs w:val="24"/>
        </w:rPr>
        <w:t xml:space="preserve"> – функция рентабельности производства.</w:t>
      </w:r>
    </w:p>
    <w:p w:rsidR="00E8523D" w:rsidRPr="00275E9A" w:rsidRDefault="00F02532" w:rsidP="00E8523D">
      <w:pPr>
        <w:spacing w:after="0" w:line="360" w:lineRule="auto"/>
        <w:ind w:firstLine="709"/>
        <w:jc w:val="both"/>
        <w:rPr>
          <w:rFonts w:ascii="Times New Roman" w:eastAsiaTheme="minorEastAsia" w:hAnsi="Times New Roman" w:cs="Times New Roman"/>
          <w:sz w:val="24"/>
          <w:szCs w:val="24"/>
        </w:rPr>
      </w:pPr>
      <m:oMath>
        <m:sSub>
          <m:sSubPr>
            <m:ctrlPr>
              <w:rPr>
                <w:rFonts w:ascii="Cambria Math" w:hAnsi="Cambria Math" w:cs="Times New Roman"/>
                <w:i/>
                <w:sz w:val="24"/>
                <w:szCs w:val="24"/>
                <w:lang w:val="en-US"/>
              </w:rPr>
            </m:ctrlPr>
          </m:sSubPr>
          <m:e>
            <m:r>
              <w:rPr>
                <w:rFonts w:ascii="Cambria Math" w:hAnsi="Cambria Math" w:cs="Times New Roman"/>
                <w:sz w:val="24"/>
                <w:szCs w:val="24"/>
                <w:lang w:val="en-US"/>
              </w:rPr>
              <m:t>x</m:t>
            </m:r>
          </m:e>
          <m:sub>
            <m:r>
              <w:rPr>
                <w:rFonts w:ascii="Cambria Math" w:hAnsi="Cambria Math" w:cs="Times New Roman"/>
                <w:sz w:val="24"/>
                <w:szCs w:val="24"/>
                <w:lang w:val="en-US"/>
              </w:rPr>
              <m:t>i</m:t>
            </m:r>
          </m:sub>
        </m:sSub>
      </m:oMath>
      <w:r w:rsidR="00E8523D" w:rsidRPr="00275E9A">
        <w:rPr>
          <w:rFonts w:ascii="Times New Roman" w:eastAsiaTheme="minorEastAsia" w:hAnsi="Times New Roman" w:cs="Times New Roman"/>
          <w:sz w:val="24"/>
          <w:szCs w:val="24"/>
        </w:rPr>
        <w:t xml:space="preserve"> – количество </w:t>
      </w:r>
      <w:r w:rsidR="001E334C" w:rsidRPr="00275E9A">
        <w:rPr>
          <w:rFonts w:ascii="Times New Roman" w:eastAsiaTheme="minorEastAsia" w:hAnsi="Times New Roman" w:cs="Times New Roman"/>
          <w:i/>
          <w:sz w:val="24"/>
          <w:szCs w:val="24"/>
          <w:lang w:val="en-US"/>
        </w:rPr>
        <w:t>i</w:t>
      </w:r>
      <w:r w:rsidR="001E334C" w:rsidRPr="00275E9A">
        <w:rPr>
          <w:rFonts w:ascii="Times New Roman" w:eastAsiaTheme="minorEastAsia" w:hAnsi="Times New Roman" w:cs="Times New Roman"/>
          <w:sz w:val="24"/>
          <w:szCs w:val="24"/>
        </w:rPr>
        <w:t xml:space="preserve">-ой </w:t>
      </w:r>
      <w:r w:rsidR="00E8523D" w:rsidRPr="00275E9A">
        <w:rPr>
          <w:rFonts w:ascii="Times New Roman" w:eastAsiaTheme="minorEastAsia" w:hAnsi="Times New Roman" w:cs="Times New Roman"/>
          <w:sz w:val="24"/>
          <w:szCs w:val="24"/>
        </w:rPr>
        <w:t>продукции, производимой предприятием</w:t>
      </w:r>
      <w:r w:rsidR="001E334C" w:rsidRPr="00275E9A">
        <w:rPr>
          <w:rFonts w:ascii="Times New Roman" w:eastAsiaTheme="minorEastAsia" w:hAnsi="Times New Roman" w:cs="Times New Roman"/>
          <w:sz w:val="24"/>
          <w:szCs w:val="24"/>
        </w:rPr>
        <w:t xml:space="preserve"> (как инновационной, так и старого ассортиментного ряда при его наличии);</w:t>
      </w:r>
    </w:p>
    <w:p w:rsidR="001E334C" w:rsidRPr="00275E9A" w:rsidRDefault="00F02532" w:rsidP="00E8523D">
      <w:pPr>
        <w:spacing w:after="0" w:line="360" w:lineRule="auto"/>
        <w:ind w:firstLine="709"/>
        <w:jc w:val="both"/>
        <w:rPr>
          <w:rFonts w:ascii="Times New Roman" w:eastAsiaTheme="minorEastAsia" w:hAnsi="Times New Roman" w:cs="Times New Roman"/>
          <w:sz w:val="24"/>
          <w:szCs w:val="24"/>
        </w:rPr>
      </w:pP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i</m:t>
            </m:r>
          </m:sub>
        </m:sSub>
      </m:oMath>
      <w:r w:rsidR="001E334C" w:rsidRPr="00275E9A">
        <w:rPr>
          <w:rFonts w:ascii="Times New Roman" w:eastAsiaTheme="minorEastAsia" w:hAnsi="Times New Roman" w:cs="Times New Roman"/>
          <w:sz w:val="24"/>
          <w:szCs w:val="24"/>
        </w:rPr>
        <w:t xml:space="preserve"> – стоимость единицы </w:t>
      </w:r>
      <w:r w:rsidR="001E334C" w:rsidRPr="00275E9A">
        <w:rPr>
          <w:rFonts w:ascii="Times New Roman" w:eastAsiaTheme="minorEastAsia" w:hAnsi="Times New Roman" w:cs="Times New Roman"/>
          <w:i/>
          <w:sz w:val="24"/>
          <w:szCs w:val="24"/>
          <w:lang w:val="en-US"/>
        </w:rPr>
        <w:t>i</w:t>
      </w:r>
      <w:r w:rsidR="001E334C" w:rsidRPr="00275E9A">
        <w:rPr>
          <w:rFonts w:ascii="Times New Roman" w:eastAsiaTheme="minorEastAsia" w:hAnsi="Times New Roman" w:cs="Times New Roman"/>
          <w:sz w:val="24"/>
          <w:szCs w:val="24"/>
        </w:rPr>
        <w:t>-ой производимой продукции;</w:t>
      </w:r>
    </w:p>
    <w:p w:rsidR="001E334C" w:rsidRPr="00275E9A" w:rsidRDefault="00F02532" w:rsidP="00E8523D">
      <w:pPr>
        <w:spacing w:after="0" w:line="360" w:lineRule="auto"/>
        <w:ind w:firstLine="709"/>
        <w:jc w:val="both"/>
        <w:rPr>
          <w:rFonts w:ascii="Times New Roman" w:eastAsiaTheme="minorEastAsia" w:hAnsi="Times New Roman" w:cs="Times New Roman"/>
          <w:sz w:val="24"/>
          <w:szCs w:val="24"/>
        </w:rPr>
      </w:pP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c</m:t>
            </m:r>
          </m:e>
          <m:sub>
            <m:r>
              <w:rPr>
                <w:rFonts w:ascii="Cambria Math" w:eastAsiaTheme="minorEastAsia" w:hAnsi="Cambria Math" w:cs="Times New Roman"/>
                <w:sz w:val="24"/>
                <w:szCs w:val="24"/>
              </w:rPr>
              <m:t>i</m:t>
            </m:r>
          </m:sub>
        </m:sSub>
      </m:oMath>
      <w:r w:rsidR="001E334C" w:rsidRPr="00275E9A">
        <w:rPr>
          <w:rFonts w:ascii="Times New Roman" w:eastAsiaTheme="minorEastAsia" w:hAnsi="Times New Roman" w:cs="Times New Roman"/>
          <w:sz w:val="24"/>
          <w:szCs w:val="24"/>
        </w:rPr>
        <w:t xml:space="preserve"> – переменные затраты единицы </w:t>
      </w:r>
      <w:r w:rsidR="001E334C" w:rsidRPr="00275E9A">
        <w:rPr>
          <w:rFonts w:ascii="Times New Roman" w:eastAsiaTheme="minorEastAsia" w:hAnsi="Times New Roman" w:cs="Times New Roman"/>
          <w:i/>
          <w:sz w:val="24"/>
          <w:szCs w:val="24"/>
          <w:lang w:val="en-US"/>
        </w:rPr>
        <w:t>i</w:t>
      </w:r>
      <w:r w:rsidR="001E334C" w:rsidRPr="00275E9A">
        <w:rPr>
          <w:rFonts w:ascii="Times New Roman" w:eastAsiaTheme="minorEastAsia" w:hAnsi="Times New Roman" w:cs="Times New Roman"/>
          <w:sz w:val="24"/>
          <w:szCs w:val="24"/>
        </w:rPr>
        <w:t>-ой производимой продукции;</w:t>
      </w:r>
    </w:p>
    <w:p w:rsidR="001E334C" w:rsidRPr="00275E9A" w:rsidRDefault="001E334C" w:rsidP="001E334C">
      <w:pPr>
        <w:spacing w:after="0" w:line="360" w:lineRule="auto"/>
        <w:ind w:firstLine="709"/>
        <w:jc w:val="both"/>
        <w:rPr>
          <w:rFonts w:ascii="Times New Roman" w:eastAsiaTheme="minorEastAsia" w:hAnsi="Times New Roman" w:cs="Times New Roman"/>
          <w:sz w:val="24"/>
          <w:szCs w:val="24"/>
        </w:rPr>
      </w:pPr>
      <m:oMath>
        <m:r>
          <w:rPr>
            <w:rFonts w:ascii="Cambria Math" w:eastAsiaTheme="minorEastAsia" w:hAnsi="Cambria Math" w:cs="Times New Roman"/>
            <w:sz w:val="24"/>
            <w:szCs w:val="24"/>
          </w:rPr>
          <m:t>C</m:t>
        </m:r>
      </m:oMath>
      <w:r w:rsidRPr="00275E9A">
        <w:rPr>
          <w:rFonts w:ascii="Times New Roman" w:eastAsiaTheme="minorEastAsia" w:hAnsi="Times New Roman" w:cs="Times New Roman"/>
          <w:sz w:val="24"/>
          <w:szCs w:val="24"/>
        </w:rPr>
        <w:t xml:space="preserve"> – постоянные затраты.</w:t>
      </w:r>
    </w:p>
    <w:p w:rsidR="001E334C" w:rsidRPr="00275E9A" w:rsidRDefault="009834B8" w:rsidP="001E334C">
      <w:pPr>
        <w:spacing w:after="0" w:line="360" w:lineRule="auto"/>
        <w:ind w:firstLine="709"/>
        <w:jc w:val="both"/>
        <w:rPr>
          <w:rFonts w:ascii="Times New Roman" w:eastAsiaTheme="minorEastAsia" w:hAnsi="Times New Roman" w:cs="Times New Roman"/>
          <w:sz w:val="24"/>
          <w:szCs w:val="24"/>
        </w:rPr>
      </w:pPr>
      <w:r w:rsidRPr="00275E9A">
        <w:rPr>
          <w:rFonts w:ascii="Times New Roman" w:eastAsiaTheme="minorEastAsia" w:hAnsi="Times New Roman" w:cs="Times New Roman"/>
          <w:sz w:val="24"/>
          <w:szCs w:val="24"/>
        </w:rPr>
        <w:t xml:space="preserve">Три из выделенных функций должны быть максимизированы </w:t>
      </w:r>
      <w:r w:rsidR="003D69CB" w:rsidRPr="00275E9A">
        <w:rPr>
          <w:rFonts w:ascii="Times New Roman" w:eastAsiaTheme="minorEastAsia" w:hAnsi="Times New Roman" w:cs="Times New Roman"/>
          <w:sz w:val="24"/>
          <w:szCs w:val="24"/>
        </w:rPr>
        <w:t>для</w:t>
      </w:r>
      <w:r w:rsidRPr="00275E9A">
        <w:rPr>
          <w:rFonts w:ascii="Times New Roman" w:eastAsiaTheme="minorEastAsia" w:hAnsi="Times New Roman" w:cs="Times New Roman"/>
          <w:sz w:val="24"/>
          <w:szCs w:val="24"/>
        </w:rPr>
        <w:t xml:space="preserve"> извлеч</w:t>
      </w:r>
      <w:r w:rsidR="003D69CB" w:rsidRPr="00275E9A">
        <w:rPr>
          <w:rFonts w:ascii="Times New Roman" w:eastAsiaTheme="minorEastAsia" w:hAnsi="Times New Roman" w:cs="Times New Roman"/>
          <w:sz w:val="24"/>
          <w:szCs w:val="24"/>
        </w:rPr>
        <w:t>ения</w:t>
      </w:r>
      <w:r w:rsidRPr="00275E9A">
        <w:rPr>
          <w:rFonts w:ascii="Times New Roman" w:eastAsiaTheme="minorEastAsia" w:hAnsi="Times New Roman" w:cs="Times New Roman"/>
          <w:sz w:val="24"/>
          <w:szCs w:val="24"/>
        </w:rPr>
        <w:t xml:space="preserve"> максимальн</w:t>
      </w:r>
      <w:r w:rsidR="003D69CB" w:rsidRPr="00275E9A">
        <w:rPr>
          <w:rFonts w:ascii="Times New Roman" w:eastAsiaTheme="minorEastAsia" w:hAnsi="Times New Roman" w:cs="Times New Roman"/>
          <w:sz w:val="24"/>
          <w:szCs w:val="24"/>
        </w:rPr>
        <w:t>ого</w:t>
      </w:r>
      <w:r w:rsidRPr="00275E9A">
        <w:rPr>
          <w:rFonts w:ascii="Times New Roman" w:eastAsiaTheme="minorEastAsia" w:hAnsi="Times New Roman" w:cs="Times New Roman"/>
          <w:sz w:val="24"/>
          <w:szCs w:val="24"/>
        </w:rPr>
        <w:t xml:space="preserve"> экономическ</w:t>
      </w:r>
      <w:r w:rsidR="003D69CB" w:rsidRPr="00275E9A">
        <w:rPr>
          <w:rFonts w:ascii="Times New Roman" w:eastAsiaTheme="minorEastAsia" w:hAnsi="Times New Roman" w:cs="Times New Roman"/>
          <w:sz w:val="24"/>
          <w:szCs w:val="24"/>
        </w:rPr>
        <w:t>ого</w:t>
      </w:r>
      <w:r w:rsidRPr="00275E9A">
        <w:rPr>
          <w:rFonts w:ascii="Times New Roman" w:eastAsiaTheme="minorEastAsia" w:hAnsi="Times New Roman" w:cs="Times New Roman"/>
          <w:sz w:val="24"/>
          <w:szCs w:val="24"/>
        </w:rPr>
        <w:t xml:space="preserve"> эффект</w:t>
      </w:r>
      <w:r w:rsidR="003D69CB" w:rsidRPr="00275E9A">
        <w:rPr>
          <w:rFonts w:ascii="Times New Roman" w:eastAsiaTheme="minorEastAsia" w:hAnsi="Times New Roman" w:cs="Times New Roman"/>
          <w:sz w:val="24"/>
          <w:szCs w:val="24"/>
        </w:rPr>
        <w:t>а</w:t>
      </w:r>
      <w:r w:rsidRPr="00275E9A">
        <w:rPr>
          <w:rFonts w:ascii="Times New Roman" w:eastAsiaTheme="minorEastAsia" w:hAnsi="Times New Roman" w:cs="Times New Roman"/>
          <w:sz w:val="24"/>
          <w:szCs w:val="24"/>
        </w:rPr>
        <w:t>. Данными индикаторами являются выручка</w:t>
      </w:r>
      <w:r w:rsidR="004C07AF" w:rsidRPr="00275E9A">
        <w:rPr>
          <w:rFonts w:ascii="Times New Roman" w:eastAsiaTheme="minorEastAsia" w:hAnsi="Times New Roman" w:cs="Times New Roman"/>
          <w:sz w:val="24"/>
          <w:szCs w:val="24"/>
        </w:rPr>
        <w:t xml:space="preserve"> (1)</w:t>
      </w:r>
      <w:r w:rsidRPr="00275E9A">
        <w:rPr>
          <w:rFonts w:ascii="Times New Roman" w:eastAsiaTheme="minorEastAsia" w:hAnsi="Times New Roman" w:cs="Times New Roman"/>
          <w:sz w:val="24"/>
          <w:szCs w:val="24"/>
        </w:rPr>
        <w:t>, прибыль</w:t>
      </w:r>
      <w:r w:rsidR="004C07AF" w:rsidRPr="00275E9A">
        <w:rPr>
          <w:rFonts w:ascii="Times New Roman" w:eastAsiaTheme="minorEastAsia" w:hAnsi="Times New Roman" w:cs="Times New Roman"/>
          <w:sz w:val="24"/>
          <w:szCs w:val="24"/>
        </w:rPr>
        <w:t xml:space="preserve"> (3) и</w:t>
      </w:r>
      <w:r w:rsidRPr="00275E9A">
        <w:rPr>
          <w:rFonts w:ascii="Times New Roman" w:eastAsiaTheme="minorEastAsia" w:hAnsi="Times New Roman" w:cs="Times New Roman"/>
          <w:sz w:val="24"/>
          <w:szCs w:val="24"/>
        </w:rPr>
        <w:t xml:space="preserve"> рентабельность</w:t>
      </w:r>
      <w:r w:rsidR="004C07AF" w:rsidRPr="00275E9A">
        <w:rPr>
          <w:rFonts w:ascii="Times New Roman" w:eastAsiaTheme="minorEastAsia" w:hAnsi="Times New Roman" w:cs="Times New Roman"/>
          <w:sz w:val="24"/>
          <w:szCs w:val="24"/>
        </w:rPr>
        <w:t xml:space="preserve"> (4). Функция затрат (2) соответственно должна быть минимизирована</w:t>
      </w:r>
      <w:r w:rsidR="008F3F09">
        <w:rPr>
          <w:rFonts w:ascii="Times New Roman" w:eastAsiaTheme="minorEastAsia" w:hAnsi="Times New Roman" w:cs="Times New Roman"/>
          <w:sz w:val="24"/>
          <w:szCs w:val="24"/>
          <w:lang w:val="en-US"/>
        </w:rPr>
        <w:t xml:space="preserve"> [11]</w:t>
      </w:r>
      <w:r w:rsidR="004C07AF" w:rsidRPr="00275E9A">
        <w:rPr>
          <w:rFonts w:ascii="Times New Roman" w:eastAsiaTheme="minorEastAsia" w:hAnsi="Times New Roman" w:cs="Times New Roman"/>
          <w:sz w:val="24"/>
          <w:szCs w:val="24"/>
        </w:rPr>
        <w:t xml:space="preserve">. Достижение данных целей по отдельности может быть успешно достигнуто даже при наличии различного рода условий. Стремление же к одновременному </w:t>
      </w:r>
      <w:r w:rsidR="004C07AF" w:rsidRPr="00275E9A">
        <w:rPr>
          <w:rFonts w:ascii="Times New Roman" w:eastAsiaTheme="minorEastAsia" w:hAnsi="Times New Roman" w:cs="Times New Roman"/>
          <w:sz w:val="24"/>
          <w:szCs w:val="24"/>
        </w:rPr>
        <w:lastRenderedPageBreak/>
        <w:t>достижению всех возможных критериев оптимальности на практике является невозможным, так как подобного рода системы имеют противоречащие и взаимокомпенсирующие факторы</w:t>
      </w:r>
      <w:r w:rsidR="008F3F09" w:rsidRPr="008F3F09">
        <w:rPr>
          <w:rFonts w:ascii="Times New Roman" w:eastAsiaTheme="minorEastAsia" w:hAnsi="Times New Roman" w:cs="Times New Roman"/>
          <w:sz w:val="24"/>
          <w:szCs w:val="24"/>
        </w:rPr>
        <w:t xml:space="preserve"> [6]</w:t>
      </w:r>
      <w:r w:rsidR="004C07AF" w:rsidRPr="00275E9A">
        <w:rPr>
          <w:rFonts w:ascii="Times New Roman" w:eastAsiaTheme="minorEastAsia" w:hAnsi="Times New Roman" w:cs="Times New Roman"/>
          <w:sz w:val="24"/>
          <w:szCs w:val="24"/>
        </w:rPr>
        <w:t>.</w:t>
      </w:r>
      <w:r w:rsidR="00F017BB" w:rsidRPr="00275E9A">
        <w:rPr>
          <w:rFonts w:ascii="Times New Roman" w:eastAsiaTheme="minorEastAsia" w:hAnsi="Times New Roman" w:cs="Times New Roman"/>
          <w:sz w:val="24"/>
          <w:szCs w:val="24"/>
        </w:rPr>
        <w:t xml:space="preserve"> Таким образом, при наличии многокритериальности в задаче оптимизации производства</w:t>
      </w:r>
      <w:r w:rsidR="00295C57" w:rsidRPr="00275E9A">
        <w:rPr>
          <w:rFonts w:ascii="Times New Roman" w:eastAsiaTheme="minorEastAsia" w:hAnsi="Times New Roman" w:cs="Times New Roman"/>
          <w:sz w:val="24"/>
          <w:szCs w:val="24"/>
        </w:rPr>
        <w:t>, руководителю организации необходимо идти на определенного рода уступки или выработать последовательность выбора приоритетов при наступлении и выполнении в экономической среде различных условий и явлений.</w:t>
      </w:r>
    </w:p>
    <w:p w:rsidR="00F017BB" w:rsidRPr="00275E9A" w:rsidRDefault="005C7C41" w:rsidP="001E334C">
      <w:pPr>
        <w:spacing w:after="0" w:line="360" w:lineRule="auto"/>
        <w:ind w:firstLine="709"/>
        <w:jc w:val="both"/>
        <w:rPr>
          <w:rFonts w:ascii="Times New Roman" w:eastAsiaTheme="minorEastAsia" w:hAnsi="Times New Roman" w:cs="Times New Roman"/>
          <w:sz w:val="24"/>
          <w:szCs w:val="24"/>
        </w:rPr>
      </w:pPr>
      <w:r w:rsidRPr="00275E9A">
        <w:rPr>
          <w:rFonts w:ascii="Times New Roman" w:eastAsiaTheme="minorEastAsia" w:hAnsi="Times New Roman" w:cs="Times New Roman"/>
          <w:sz w:val="24"/>
          <w:szCs w:val="24"/>
        </w:rPr>
        <w:t xml:space="preserve">Условиями, ограничивающими достижение целевых функций (1)-(4), могут являться трудовые кадры; нормы </w:t>
      </w:r>
      <w:r w:rsidR="00B64B46" w:rsidRPr="00275E9A">
        <w:rPr>
          <w:rFonts w:ascii="Times New Roman" w:eastAsiaTheme="minorEastAsia" w:hAnsi="Times New Roman" w:cs="Times New Roman"/>
          <w:sz w:val="24"/>
          <w:szCs w:val="24"/>
        </w:rPr>
        <w:t>расхода</w:t>
      </w:r>
      <w:r w:rsidRPr="00275E9A">
        <w:rPr>
          <w:rFonts w:ascii="Times New Roman" w:eastAsiaTheme="minorEastAsia" w:hAnsi="Times New Roman" w:cs="Times New Roman"/>
          <w:sz w:val="24"/>
          <w:szCs w:val="24"/>
        </w:rPr>
        <w:t xml:space="preserve"> сырья, материалов, полуфабрикатов, необходимые для создания </w:t>
      </w:r>
      <w:r w:rsidR="00950A6D" w:rsidRPr="00275E9A">
        <w:rPr>
          <w:rFonts w:ascii="Times New Roman" w:eastAsiaTheme="minorEastAsia" w:hAnsi="Times New Roman" w:cs="Times New Roman"/>
          <w:sz w:val="24"/>
          <w:szCs w:val="24"/>
        </w:rPr>
        <w:t>проду</w:t>
      </w:r>
      <w:r w:rsidR="0060600F" w:rsidRPr="00275E9A">
        <w:rPr>
          <w:rFonts w:ascii="Times New Roman" w:eastAsiaTheme="minorEastAsia" w:hAnsi="Times New Roman" w:cs="Times New Roman"/>
          <w:sz w:val="24"/>
          <w:szCs w:val="24"/>
        </w:rPr>
        <w:t xml:space="preserve">кции; загруженность станкопарка; </w:t>
      </w:r>
      <w:r w:rsidR="00F365F3" w:rsidRPr="00275E9A">
        <w:rPr>
          <w:rFonts w:ascii="Times New Roman" w:eastAsiaTheme="minorEastAsia" w:hAnsi="Times New Roman" w:cs="Times New Roman"/>
          <w:sz w:val="24"/>
          <w:szCs w:val="24"/>
        </w:rPr>
        <w:t xml:space="preserve">время выполнения работ; </w:t>
      </w:r>
      <w:r w:rsidR="00B64B46" w:rsidRPr="00275E9A">
        <w:rPr>
          <w:rFonts w:ascii="Times New Roman" w:eastAsiaTheme="minorEastAsia" w:hAnsi="Times New Roman" w:cs="Times New Roman"/>
          <w:sz w:val="24"/>
          <w:szCs w:val="24"/>
        </w:rPr>
        <w:t>затраты на в</w:t>
      </w:r>
      <w:r w:rsidR="00CA4B51" w:rsidRPr="00275E9A">
        <w:rPr>
          <w:rFonts w:ascii="Times New Roman" w:eastAsiaTheme="minorEastAsia" w:hAnsi="Times New Roman" w:cs="Times New Roman"/>
          <w:sz w:val="24"/>
          <w:szCs w:val="24"/>
        </w:rPr>
        <w:t xml:space="preserve">одоканал и электроэнергию </w:t>
      </w:r>
      <w:r w:rsidR="008F3F09" w:rsidRPr="008F3F09">
        <w:rPr>
          <w:rFonts w:ascii="Times New Roman" w:eastAsiaTheme="minorEastAsia" w:hAnsi="Times New Roman" w:cs="Times New Roman"/>
          <w:sz w:val="24"/>
          <w:szCs w:val="24"/>
        </w:rPr>
        <w:t xml:space="preserve">[10] </w:t>
      </w:r>
      <w:r w:rsidR="00CA4B51" w:rsidRPr="00275E9A">
        <w:rPr>
          <w:rFonts w:ascii="Times New Roman" w:eastAsiaTheme="minorEastAsia" w:hAnsi="Times New Roman" w:cs="Times New Roman"/>
          <w:sz w:val="24"/>
          <w:szCs w:val="24"/>
        </w:rPr>
        <w:t>и т.д</w:t>
      </w:r>
      <w:r w:rsidR="003D69CB" w:rsidRPr="00275E9A">
        <w:rPr>
          <w:rFonts w:ascii="Times New Roman" w:eastAsiaTheme="minorEastAsia" w:hAnsi="Times New Roman" w:cs="Times New Roman"/>
          <w:sz w:val="24"/>
          <w:szCs w:val="24"/>
        </w:rPr>
        <w:t>.</w:t>
      </w:r>
      <w:r w:rsidR="00B64B46" w:rsidRPr="00275E9A">
        <w:rPr>
          <w:rFonts w:ascii="Times New Roman" w:eastAsiaTheme="minorEastAsia" w:hAnsi="Times New Roman" w:cs="Times New Roman"/>
          <w:sz w:val="24"/>
          <w:szCs w:val="24"/>
        </w:rPr>
        <w:t xml:space="preserve"> Формализованная а</w:t>
      </w:r>
      <w:r w:rsidR="00CD3917" w:rsidRPr="00275E9A">
        <w:rPr>
          <w:rFonts w:ascii="Times New Roman" w:eastAsiaTheme="minorEastAsia" w:hAnsi="Times New Roman" w:cs="Times New Roman"/>
          <w:sz w:val="24"/>
          <w:szCs w:val="24"/>
        </w:rPr>
        <w:t>лгебра</w:t>
      </w:r>
      <w:r w:rsidR="00B64B46" w:rsidRPr="00275E9A">
        <w:rPr>
          <w:rFonts w:ascii="Times New Roman" w:eastAsiaTheme="minorEastAsia" w:hAnsi="Times New Roman" w:cs="Times New Roman"/>
          <w:sz w:val="24"/>
          <w:szCs w:val="24"/>
        </w:rPr>
        <w:t>ическая запись перечисленных факторов выглядит следующим образом:</w:t>
      </w:r>
    </w:p>
    <w:tbl>
      <w:tblPr>
        <w:tblStyle w:val="a8"/>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94"/>
        <w:gridCol w:w="560"/>
      </w:tblGrid>
      <w:tr w:rsidR="00B64B46" w:rsidRPr="00275E9A" w:rsidTr="00ED60F3">
        <w:tc>
          <w:tcPr>
            <w:tcW w:w="4716" w:type="pct"/>
          </w:tcPr>
          <w:p w:rsidR="00B64B46" w:rsidRPr="00275E9A" w:rsidRDefault="00F02532" w:rsidP="0010018C">
            <w:pPr>
              <w:spacing w:line="360" w:lineRule="auto"/>
              <w:jc w:val="center"/>
              <w:rPr>
                <w:rFonts w:ascii="Times New Roman" w:eastAsiaTheme="minorEastAsia" w:hAnsi="Times New Roman" w:cs="Times New Roman"/>
                <w:sz w:val="24"/>
                <w:szCs w:val="24"/>
              </w:rPr>
            </w:pPr>
            <m:oMath>
              <m:d>
                <m:dPr>
                  <m:begChr m:val="{"/>
                  <m:endChr m:val=""/>
                  <m:ctrlPr>
                    <w:rPr>
                      <w:rFonts w:ascii="Cambria Math" w:eastAsiaTheme="minorEastAsia" w:hAnsi="Cambria Math" w:cs="Times New Roman"/>
                      <w:i/>
                      <w:sz w:val="24"/>
                      <w:szCs w:val="24"/>
                    </w:rPr>
                  </m:ctrlPr>
                </m:dPr>
                <m:e>
                  <m:eqArr>
                    <m:eqArrPr>
                      <m:ctrlPr>
                        <w:rPr>
                          <w:rFonts w:ascii="Cambria Math" w:eastAsiaTheme="minorEastAsia" w:hAnsi="Cambria Math" w:cs="Times New Roman"/>
                          <w:i/>
                          <w:sz w:val="24"/>
                          <w:szCs w:val="24"/>
                        </w:rPr>
                      </m:ctrlPr>
                    </m:eqArrPr>
                    <m:e>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lang w:val="en-US"/>
                            </w:rPr>
                            <m:t>a</m:t>
                          </m:r>
                        </m:e>
                        <m:sub>
                          <m:r>
                            <w:rPr>
                              <w:rFonts w:ascii="Cambria Math" w:eastAsiaTheme="minorEastAsia" w:hAnsi="Cambria Math" w:cs="Times New Roman"/>
                              <w:sz w:val="24"/>
                              <w:szCs w:val="24"/>
                            </w:rPr>
                            <m:t>11</m:t>
                          </m:r>
                        </m:sub>
                      </m:sSub>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x</m:t>
                          </m:r>
                        </m:e>
                        <m:sub>
                          <m:r>
                            <w:rPr>
                              <w:rFonts w:ascii="Cambria Math" w:eastAsiaTheme="minorEastAsia" w:hAnsi="Cambria Math" w:cs="Times New Roman"/>
                              <w:sz w:val="24"/>
                              <w:szCs w:val="24"/>
                            </w:rPr>
                            <m:t>1</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a</m:t>
                          </m:r>
                        </m:e>
                        <m:sub>
                          <m:r>
                            <w:rPr>
                              <w:rFonts w:ascii="Cambria Math" w:eastAsiaTheme="minorEastAsia" w:hAnsi="Cambria Math" w:cs="Times New Roman"/>
                              <w:sz w:val="24"/>
                              <w:szCs w:val="24"/>
                            </w:rPr>
                            <m:t>21</m:t>
                          </m:r>
                        </m:sub>
                      </m:sSub>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x</m:t>
                          </m:r>
                        </m:e>
                        <m:sub>
                          <m:r>
                            <w:rPr>
                              <w:rFonts w:ascii="Cambria Math" w:eastAsiaTheme="minorEastAsia" w:hAnsi="Cambria Math" w:cs="Times New Roman"/>
                              <w:sz w:val="24"/>
                              <w:szCs w:val="24"/>
                            </w:rPr>
                            <m:t>2</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a</m:t>
                          </m:r>
                        </m:e>
                        <m:sub>
                          <m:r>
                            <w:rPr>
                              <w:rFonts w:ascii="Cambria Math" w:eastAsiaTheme="minorEastAsia" w:hAnsi="Cambria Math" w:cs="Times New Roman"/>
                              <w:sz w:val="24"/>
                              <w:szCs w:val="24"/>
                            </w:rPr>
                            <m:t>m1</m:t>
                          </m:r>
                        </m:sub>
                      </m:sSub>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x</m:t>
                          </m:r>
                        </m:e>
                        <m:sub>
                          <m:r>
                            <w:rPr>
                              <w:rFonts w:ascii="Cambria Math" w:eastAsiaTheme="minorEastAsia" w:hAnsi="Cambria Math" w:cs="Times New Roman"/>
                              <w:sz w:val="24"/>
                              <w:szCs w:val="24"/>
                            </w:rPr>
                            <m:t>m</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b</m:t>
                          </m:r>
                        </m:e>
                        <m:sub>
                          <m:r>
                            <w:rPr>
                              <w:rFonts w:ascii="Cambria Math" w:eastAsiaTheme="minorEastAsia" w:hAnsi="Cambria Math" w:cs="Times New Roman"/>
                              <w:sz w:val="24"/>
                              <w:szCs w:val="24"/>
                            </w:rPr>
                            <m:t>1</m:t>
                          </m:r>
                        </m:sub>
                      </m:sSub>
                    </m:e>
                    <m:e>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lang w:val="en-US"/>
                            </w:rPr>
                            <m:t>a</m:t>
                          </m:r>
                        </m:e>
                        <m:sub>
                          <m:r>
                            <w:rPr>
                              <w:rFonts w:ascii="Cambria Math" w:eastAsiaTheme="minorEastAsia" w:hAnsi="Cambria Math" w:cs="Times New Roman"/>
                              <w:sz w:val="24"/>
                              <w:szCs w:val="24"/>
                            </w:rPr>
                            <m:t>12</m:t>
                          </m:r>
                        </m:sub>
                      </m:sSub>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x</m:t>
                          </m:r>
                        </m:e>
                        <m:sub>
                          <m:r>
                            <w:rPr>
                              <w:rFonts w:ascii="Cambria Math" w:eastAsiaTheme="minorEastAsia" w:hAnsi="Cambria Math" w:cs="Times New Roman"/>
                              <w:sz w:val="24"/>
                              <w:szCs w:val="24"/>
                            </w:rPr>
                            <m:t>1</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a</m:t>
                          </m:r>
                        </m:e>
                        <m:sub>
                          <m:r>
                            <w:rPr>
                              <w:rFonts w:ascii="Cambria Math" w:eastAsiaTheme="minorEastAsia" w:hAnsi="Cambria Math" w:cs="Times New Roman"/>
                              <w:sz w:val="24"/>
                              <w:szCs w:val="24"/>
                            </w:rPr>
                            <m:t>22</m:t>
                          </m:r>
                        </m:sub>
                      </m:sSub>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x</m:t>
                          </m:r>
                        </m:e>
                        <m:sub>
                          <m:r>
                            <w:rPr>
                              <w:rFonts w:ascii="Cambria Math" w:eastAsiaTheme="minorEastAsia" w:hAnsi="Cambria Math" w:cs="Times New Roman"/>
                              <w:sz w:val="24"/>
                              <w:szCs w:val="24"/>
                            </w:rPr>
                            <m:t>2</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a</m:t>
                          </m:r>
                        </m:e>
                        <m:sub>
                          <m:r>
                            <w:rPr>
                              <w:rFonts w:ascii="Cambria Math" w:eastAsiaTheme="minorEastAsia" w:hAnsi="Cambria Math" w:cs="Times New Roman"/>
                              <w:sz w:val="24"/>
                              <w:szCs w:val="24"/>
                            </w:rPr>
                            <m:t>m2</m:t>
                          </m:r>
                        </m:sub>
                      </m:sSub>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x</m:t>
                          </m:r>
                        </m:e>
                        <m:sub>
                          <m:r>
                            <w:rPr>
                              <w:rFonts w:ascii="Cambria Math" w:eastAsiaTheme="minorEastAsia" w:hAnsi="Cambria Math" w:cs="Times New Roman"/>
                              <w:sz w:val="24"/>
                              <w:szCs w:val="24"/>
                            </w:rPr>
                            <m:t>m</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b</m:t>
                          </m:r>
                        </m:e>
                        <m:sub>
                          <m:r>
                            <w:rPr>
                              <w:rFonts w:ascii="Cambria Math" w:eastAsiaTheme="minorEastAsia" w:hAnsi="Cambria Math" w:cs="Times New Roman"/>
                              <w:sz w:val="24"/>
                              <w:szCs w:val="24"/>
                            </w:rPr>
                            <m:t>2</m:t>
                          </m:r>
                        </m:sub>
                      </m:sSub>
                    </m:e>
                    <m:e>
                      <m:r>
                        <w:rPr>
                          <w:rFonts w:ascii="Cambria Math" w:eastAsiaTheme="minorEastAsia" w:hAnsi="Cambria Math" w:cs="Times New Roman"/>
                          <w:sz w:val="24"/>
                          <w:szCs w:val="24"/>
                        </w:rPr>
                        <m:t>…</m:t>
                      </m:r>
                      <m:ctrlPr>
                        <w:rPr>
                          <w:rFonts w:ascii="Cambria Math" w:eastAsia="Cambria Math" w:hAnsi="Cambria Math" w:cs="Times New Roman"/>
                          <w:i/>
                          <w:sz w:val="24"/>
                          <w:szCs w:val="24"/>
                        </w:rPr>
                      </m:ctrlPr>
                    </m:e>
                    <m:e>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lang w:val="en-US"/>
                            </w:rPr>
                            <m:t>a</m:t>
                          </m:r>
                        </m:e>
                        <m:sub>
                          <m:r>
                            <w:rPr>
                              <w:rFonts w:ascii="Cambria Math" w:eastAsiaTheme="minorEastAsia" w:hAnsi="Cambria Math" w:cs="Times New Roman"/>
                              <w:sz w:val="24"/>
                              <w:szCs w:val="24"/>
                            </w:rPr>
                            <m:t>1n</m:t>
                          </m:r>
                        </m:sub>
                      </m:sSub>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x</m:t>
                          </m:r>
                        </m:e>
                        <m:sub>
                          <m:r>
                            <w:rPr>
                              <w:rFonts w:ascii="Cambria Math" w:eastAsiaTheme="minorEastAsia" w:hAnsi="Cambria Math" w:cs="Times New Roman"/>
                              <w:sz w:val="24"/>
                              <w:szCs w:val="24"/>
                            </w:rPr>
                            <m:t>1</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a</m:t>
                          </m:r>
                        </m:e>
                        <m:sub>
                          <m:r>
                            <w:rPr>
                              <w:rFonts w:ascii="Cambria Math" w:eastAsiaTheme="minorEastAsia" w:hAnsi="Cambria Math" w:cs="Times New Roman"/>
                              <w:sz w:val="24"/>
                              <w:szCs w:val="24"/>
                            </w:rPr>
                            <m:t>2n</m:t>
                          </m:r>
                        </m:sub>
                      </m:sSub>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x</m:t>
                          </m:r>
                        </m:e>
                        <m:sub>
                          <m:r>
                            <w:rPr>
                              <w:rFonts w:ascii="Cambria Math" w:eastAsiaTheme="minorEastAsia" w:hAnsi="Cambria Math" w:cs="Times New Roman"/>
                              <w:sz w:val="24"/>
                              <w:szCs w:val="24"/>
                            </w:rPr>
                            <m:t>2</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a</m:t>
                          </m:r>
                        </m:e>
                        <m:sub>
                          <m:r>
                            <w:rPr>
                              <w:rFonts w:ascii="Cambria Math" w:eastAsiaTheme="minorEastAsia" w:hAnsi="Cambria Math" w:cs="Times New Roman"/>
                              <w:sz w:val="24"/>
                              <w:szCs w:val="24"/>
                            </w:rPr>
                            <m:t>mn</m:t>
                          </m:r>
                        </m:sub>
                      </m:sSub>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x</m:t>
                          </m:r>
                        </m:e>
                        <m:sub>
                          <m:r>
                            <w:rPr>
                              <w:rFonts w:ascii="Cambria Math" w:eastAsiaTheme="minorEastAsia" w:hAnsi="Cambria Math" w:cs="Times New Roman"/>
                              <w:sz w:val="24"/>
                              <w:szCs w:val="24"/>
                            </w:rPr>
                            <m:t>m</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b</m:t>
                          </m:r>
                        </m:e>
                        <m:sub>
                          <m:r>
                            <w:rPr>
                              <w:rFonts w:ascii="Cambria Math" w:eastAsiaTheme="minorEastAsia" w:hAnsi="Cambria Math" w:cs="Times New Roman"/>
                              <w:sz w:val="24"/>
                              <w:szCs w:val="24"/>
                            </w:rPr>
                            <m:t>n</m:t>
                          </m:r>
                        </m:sub>
                      </m:sSub>
                    </m:e>
                  </m:eqArr>
                </m:e>
              </m:d>
            </m:oMath>
            <w:r w:rsidR="0010018C" w:rsidRPr="00275E9A">
              <w:rPr>
                <w:rFonts w:ascii="Times New Roman" w:eastAsiaTheme="minorEastAsia" w:hAnsi="Times New Roman" w:cs="Times New Roman"/>
                <w:sz w:val="24"/>
                <w:szCs w:val="24"/>
              </w:rPr>
              <w:t>,</w:t>
            </w:r>
          </w:p>
          <w:p w:rsidR="0010018C" w:rsidRPr="00275E9A" w:rsidRDefault="0010018C" w:rsidP="00ED60F3">
            <w:pPr>
              <w:spacing w:line="360" w:lineRule="auto"/>
              <w:rPr>
                <w:rFonts w:ascii="Times New Roman" w:eastAsiaTheme="minorEastAsia" w:hAnsi="Times New Roman" w:cs="Times New Roman"/>
                <w:sz w:val="24"/>
                <w:szCs w:val="24"/>
                <w:lang w:val="en-US"/>
              </w:rPr>
            </w:pPr>
            <m:oMath>
              <m:r>
                <w:rPr>
                  <w:rFonts w:ascii="Cambria Math" w:eastAsiaTheme="minorEastAsia" w:hAnsi="Cambria Math" w:cs="Times New Roman"/>
                  <w:sz w:val="24"/>
                  <w:szCs w:val="24"/>
                  <w:lang w:val="en-US"/>
                </w:rPr>
                <m:t>j=</m:t>
              </m:r>
              <m:acc>
                <m:accPr>
                  <m:chr m:val="̅"/>
                  <m:ctrlPr>
                    <w:rPr>
                      <w:rFonts w:ascii="Cambria Math" w:eastAsiaTheme="minorEastAsia" w:hAnsi="Cambria Math" w:cs="Times New Roman"/>
                      <w:i/>
                      <w:sz w:val="24"/>
                      <w:szCs w:val="24"/>
                      <w:lang w:val="en-US"/>
                    </w:rPr>
                  </m:ctrlPr>
                </m:accPr>
                <m:e>
                  <m:r>
                    <w:rPr>
                      <w:rFonts w:ascii="Cambria Math" w:eastAsiaTheme="minorEastAsia" w:hAnsi="Cambria Math" w:cs="Times New Roman"/>
                      <w:sz w:val="24"/>
                      <w:szCs w:val="24"/>
                      <w:lang w:val="en-US"/>
                    </w:rPr>
                    <m:t>1, n</m:t>
                  </m:r>
                </m:e>
              </m:acc>
            </m:oMath>
            <w:r w:rsidRPr="00275E9A">
              <w:rPr>
                <w:rFonts w:ascii="Times New Roman" w:eastAsiaTheme="minorEastAsia" w:hAnsi="Times New Roman" w:cs="Times New Roman"/>
                <w:sz w:val="24"/>
                <w:szCs w:val="24"/>
                <w:lang w:val="en-US"/>
              </w:rPr>
              <w:t xml:space="preserve">; </w:t>
            </w:r>
            <m:oMath>
              <m:r>
                <w:rPr>
                  <w:rFonts w:ascii="Cambria Math" w:eastAsiaTheme="minorEastAsia" w:hAnsi="Cambria Math" w:cs="Times New Roman"/>
                  <w:sz w:val="24"/>
                  <w:szCs w:val="24"/>
                  <w:lang w:val="en-US"/>
                </w:rPr>
                <m:t>n∈N</m:t>
              </m:r>
            </m:oMath>
            <w:r w:rsidR="00ED60F3" w:rsidRPr="00275E9A">
              <w:rPr>
                <w:rFonts w:ascii="Times New Roman" w:eastAsiaTheme="minorEastAsia" w:hAnsi="Times New Roman" w:cs="Times New Roman"/>
                <w:sz w:val="24"/>
                <w:szCs w:val="24"/>
                <w:lang w:val="en-US"/>
              </w:rPr>
              <w:t>,</w:t>
            </w:r>
          </w:p>
        </w:tc>
        <w:tc>
          <w:tcPr>
            <w:tcW w:w="284" w:type="pct"/>
            <w:vAlign w:val="center"/>
          </w:tcPr>
          <w:p w:rsidR="00B64B46" w:rsidRPr="00275E9A" w:rsidRDefault="00B64B46" w:rsidP="00F55841">
            <w:pPr>
              <w:spacing w:line="360" w:lineRule="auto"/>
              <w:jc w:val="center"/>
              <w:rPr>
                <w:rFonts w:ascii="Times New Roman" w:eastAsiaTheme="minorEastAsia" w:hAnsi="Times New Roman" w:cs="Times New Roman"/>
                <w:sz w:val="24"/>
                <w:szCs w:val="24"/>
              </w:rPr>
            </w:pPr>
            <w:r w:rsidRPr="00275E9A">
              <w:rPr>
                <w:rFonts w:ascii="Times New Roman" w:eastAsiaTheme="minorEastAsia" w:hAnsi="Times New Roman" w:cs="Times New Roman"/>
                <w:sz w:val="24"/>
                <w:szCs w:val="24"/>
              </w:rPr>
              <w:t>(5)</w:t>
            </w:r>
          </w:p>
        </w:tc>
      </w:tr>
      <w:tr w:rsidR="00B64B46" w:rsidRPr="00275E9A" w:rsidTr="00ED60F3">
        <w:tc>
          <w:tcPr>
            <w:tcW w:w="4716" w:type="pct"/>
          </w:tcPr>
          <w:p w:rsidR="00B64B46" w:rsidRPr="00275E9A" w:rsidRDefault="00F02532" w:rsidP="00ED60F3">
            <w:pPr>
              <w:spacing w:line="360" w:lineRule="auto"/>
              <w:jc w:val="both"/>
              <w:rPr>
                <w:rFonts w:ascii="Times New Roman" w:eastAsiaTheme="minorEastAsia" w:hAnsi="Times New Roman" w:cs="Times New Roman"/>
                <w:sz w:val="24"/>
                <w:szCs w:val="24"/>
              </w:rPr>
            </w:pPr>
            <m:oMath>
              <m:sSub>
                <m:sSubPr>
                  <m:ctrlPr>
                    <w:rPr>
                      <w:rFonts w:ascii="Cambria Math" w:hAnsi="Cambria Math" w:cs="Times New Roman"/>
                      <w:i/>
                      <w:sz w:val="24"/>
                      <w:szCs w:val="24"/>
                      <w:lang w:val="en-US"/>
                    </w:rPr>
                  </m:ctrlPr>
                </m:sSubPr>
                <m:e>
                  <m:r>
                    <w:rPr>
                      <w:rFonts w:ascii="Cambria Math" w:hAnsi="Cambria Math" w:cs="Times New Roman"/>
                      <w:sz w:val="24"/>
                      <w:szCs w:val="24"/>
                      <w:lang w:val="en-US"/>
                    </w:rPr>
                    <m:t>x</m:t>
                  </m:r>
                </m:e>
                <m:sub>
                  <m:r>
                    <w:rPr>
                      <w:rFonts w:ascii="Cambria Math" w:hAnsi="Cambria Math" w:cs="Times New Roman"/>
                      <w:sz w:val="24"/>
                      <w:szCs w:val="24"/>
                      <w:lang w:val="en-US"/>
                    </w:rPr>
                    <m:t>i</m:t>
                  </m:r>
                </m:sub>
              </m:sSub>
              <m:r>
                <w:rPr>
                  <w:rFonts w:ascii="Cambria Math" w:eastAsiaTheme="minorEastAsia" w:hAnsi="Cambria Math" w:cs="Times New Roman"/>
                  <w:sz w:val="24"/>
                  <w:szCs w:val="24"/>
                  <w:lang w:val="en-US"/>
                </w:rPr>
                <m:t>≥0</m:t>
              </m:r>
            </m:oMath>
            <w:r w:rsidR="00ED60F3" w:rsidRPr="00275E9A">
              <w:rPr>
                <w:rFonts w:ascii="Times New Roman" w:eastAsiaTheme="minorEastAsia" w:hAnsi="Times New Roman" w:cs="Times New Roman"/>
                <w:sz w:val="24"/>
                <w:szCs w:val="24"/>
                <w:lang w:val="en-US"/>
              </w:rPr>
              <w:t>,</w:t>
            </w:r>
          </w:p>
        </w:tc>
        <w:tc>
          <w:tcPr>
            <w:tcW w:w="284" w:type="pct"/>
            <w:vAlign w:val="center"/>
          </w:tcPr>
          <w:p w:rsidR="00B64B46" w:rsidRPr="00275E9A" w:rsidRDefault="00B64B46" w:rsidP="00F55841">
            <w:pPr>
              <w:spacing w:line="360" w:lineRule="auto"/>
              <w:jc w:val="center"/>
              <w:rPr>
                <w:rFonts w:ascii="Times New Roman" w:eastAsiaTheme="minorEastAsia" w:hAnsi="Times New Roman" w:cs="Times New Roman"/>
                <w:sz w:val="24"/>
                <w:szCs w:val="24"/>
              </w:rPr>
            </w:pPr>
            <w:r w:rsidRPr="00275E9A">
              <w:rPr>
                <w:rFonts w:ascii="Times New Roman" w:eastAsiaTheme="minorEastAsia" w:hAnsi="Times New Roman" w:cs="Times New Roman"/>
                <w:sz w:val="24"/>
                <w:szCs w:val="24"/>
              </w:rPr>
              <w:t>(6)</w:t>
            </w:r>
          </w:p>
        </w:tc>
      </w:tr>
    </w:tbl>
    <w:p w:rsidR="00B64B46" w:rsidRPr="00275E9A" w:rsidRDefault="00ED60F3" w:rsidP="00B64B46">
      <w:pPr>
        <w:spacing w:after="0" w:line="360" w:lineRule="auto"/>
        <w:jc w:val="both"/>
        <w:rPr>
          <w:rFonts w:ascii="Times New Roman" w:eastAsiaTheme="minorEastAsia" w:hAnsi="Times New Roman" w:cs="Times New Roman"/>
          <w:sz w:val="24"/>
          <w:szCs w:val="24"/>
        </w:rPr>
      </w:pPr>
      <w:r w:rsidRPr="00275E9A">
        <w:rPr>
          <w:rFonts w:ascii="Times New Roman" w:eastAsiaTheme="minorEastAsia" w:hAnsi="Times New Roman" w:cs="Times New Roman"/>
          <w:sz w:val="24"/>
          <w:szCs w:val="24"/>
        </w:rPr>
        <w:t xml:space="preserve">где </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lang w:val="en-US"/>
              </w:rPr>
              <m:t>a</m:t>
            </m:r>
          </m:e>
          <m:sub>
            <m:r>
              <w:rPr>
                <w:rFonts w:ascii="Cambria Math" w:eastAsiaTheme="minorEastAsia" w:hAnsi="Cambria Math" w:cs="Times New Roman"/>
                <w:sz w:val="24"/>
                <w:szCs w:val="24"/>
              </w:rPr>
              <m:t>ij</m:t>
            </m:r>
          </m:sub>
        </m:sSub>
      </m:oMath>
      <w:r w:rsidRPr="00275E9A">
        <w:rPr>
          <w:rFonts w:ascii="Times New Roman" w:eastAsiaTheme="minorEastAsia" w:hAnsi="Times New Roman" w:cs="Times New Roman"/>
          <w:sz w:val="24"/>
          <w:szCs w:val="24"/>
        </w:rPr>
        <w:t xml:space="preserve"> – норма использования на единицу </w:t>
      </w:r>
      <w:r w:rsidRPr="00275E9A">
        <w:rPr>
          <w:rFonts w:ascii="Times New Roman" w:eastAsiaTheme="minorEastAsia" w:hAnsi="Times New Roman" w:cs="Times New Roman"/>
          <w:i/>
          <w:sz w:val="24"/>
          <w:szCs w:val="24"/>
          <w:lang w:val="en-US"/>
        </w:rPr>
        <w:t>i</w:t>
      </w:r>
      <w:r w:rsidRPr="00275E9A">
        <w:rPr>
          <w:rFonts w:ascii="Times New Roman" w:eastAsiaTheme="minorEastAsia" w:hAnsi="Times New Roman" w:cs="Times New Roman"/>
          <w:sz w:val="24"/>
          <w:szCs w:val="24"/>
        </w:rPr>
        <w:t xml:space="preserve">-ой продукции </w:t>
      </w:r>
      <w:r w:rsidRPr="00275E9A">
        <w:rPr>
          <w:rFonts w:ascii="Times New Roman" w:eastAsiaTheme="minorEastAsia" w:hAnsi="Times New Roman" w:cs="Times New Roman"/>
          <w:i/>
          <w:sz w:val="24"/>
          <w:szCs w:val="24"/>
          <w:lang w:val="en-US"/>
        </w:rPr>
        <w:t>j</w:t>
      </w:r>
      <w:r w:rsidRPr="00275E9A">
        <w:rPr>
          <w:rFonts w:ascii="Times New Roman" w:eastAsiaTheme="minorEastAsia" w:hAnsi="Times New Roman" w:cs="Times New Roman"/>
          <w:sz w:val="24"/>
          <w:szCs w:val="24"/>
        </w:rPr>
        <w:t>-го ресурса;</w:t>
      </w:r>
    </w:p>
    <w:p w:rsidR="00ED60F3" w:rsidRPr="00275E9A" w:rsidRDefault="00F02532" w:rsidP="00ED60F3">
      <w:pPr>
        <w:spacing w:after="0" w:line="360" w:lineRule="auto"/>
        <w:ind w:firstLine="709"/>
        <w:jc w:val="both"/>
        <w:rPr>
          <w:rFonts w:ascii="Times New Roman" w:eastAsiaTheme="minorEastAsia" w:hAnsi="Times New Roman" w:cs="Times New Roman"/>
          <w:sz w:val="24"/>
          <w:szCs w:val="24"/>
        </w:rPr>
      </w:pP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b</m:t>
            </m:r>
          </m:e>
          <m:sub>
            <m:r>
              <w:rPr>
                <w:rFonts w:ascii="Cambria Math" w:eastAsiaTheme="minorEastAsia" w:hAnsi="Cambria Math" w:cs="Times New Roman"/>
                <w:sz w:val="24"/>
                <w:szCs w:val="24"/>
              </w:rPr>
              <m:t>j</m:t>
            </m:r>
          </m:sub>
        </m:sSub>
      </m:oMath>
      <w:r w:rsidR="00ED60F3" w:rsidRPr="00275E9A">
        <w:rPr>
          <w:rFonts w:ascii="Times New Roman" w:eastAsiaTheme="minorEastAsia" w:hAnsi="Times New Roman" w:cs="Times New Roman"/>
          <w:sz w:val="24"/>
          <w:szCs w:val="24"/>
        </w:rPr>
        <w:t xml:space="preserve"> – запас </w:t>
      </w:r>
      <w:r w:rsidR="00ED60F3" w:rsidRPr="00275E9A">
        <w:rPr>
          <w:rFonts w:ascii="Times New Roman" w:eastAsiaTheme="minorEastAsia" w:hAnsi="Times New Roman" w:cs="Times New Roman"/>
          <w:i/>
          <w:sz w:val="24"/>
          <w:szCs w:val="24"/>
          <w:lang w:val="en-US"/>
        </w:rPr>
        <w:t>j</w:t>
      </w:r>
      <w:r w:rsidR="00ED60F3" w:rsidRPr="00275E9A">
        <w:rPr>
          <w:rFonts w:ascii="Times New Roman" w:eastAsiaTheme="minorEastAsia" w:hAnsi="Times New Roman" w:cs="Times New Roman"/>
          <w:sz w:val="24"/>
          <w:szCs w:val="24"/>
        </w:rPr>
        <w:t>-го ресурса</w:t>
      </w:r>
      <w:r w:rsidR="004C3A4E" w:rsidRPr="00275E9A">
        <w:rPr>
          <w:rFonts w:ascii="Times New Roman" w:eastAsiaTheme="minorEastAsia" w:hAnsi="Times New Roman" w:cs="Times New Roman"/>
          <w:sz w:val="24"/>
          <w:szCs w:val="24"/>
        </w:rPr>
        <w:t>.</w:t>
      </w:r>
    </w:p>
    <w:p w:rsidR="004C3A4E" w:rsidRPr="00275E9A" w:rsidRDefault="004C3A4E" w:rsidP="00ED60F3">
      <w:pPr>
        <w:spacing w:after="0" w:line="360" w:lineRule="auto"/>
        <w:ind w:firstLine="709"/>
        <w:jc w:val="both"/>
        <w:rPr>
          <w:rFonts w:ascii="Times New Roman" w:eastAsiaTheme="minorEastAsia" w:hAnsi="Times New Roman" w:cs="Times New Roman"/>
          <w:sz w:val="24"/>
          <w:szCs w:val="24"/>
        </w:rPr>
      </w:pPr>
      <w:r w:rsidRPr="00275E9A">
        <w:rPr>
          <w:rFonts w:ascii="Times New Roman" w:eastAsiaTheme="minorEastAsia" w:hAnsi="Times New Roman" w:cs="Times New Roman"/>
          <w:sz w:val="24"/>
          <w:szCs w:val="24"/>
        </w:rPr>
        <w:t>В агрегированной форме запись (5) может выглядеть как:</w:t>
      </w:r>
    </w:p>
    <w:tbl>
      <w:tblPr>
        <w:tblStyle w:val="a8"/>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94"/>
        <w:gridCol w:w="560"/>
      </w:tblGrid>
      <w:tr w:rsidR="004C3A4E" w:rsidRPr="00275E9A" w:rsidTr="004C3A4E">
        <w:tc>
          <w:tcPr>
            <w:tcW w:w="4716" w:type="pct"/>
          </w:tcPr>
          <w:p w:rsidR="004C3A4E" w:rsidRPr="00275E9A" w:rsidRDefault="00F02532" w:rsidP="004C3A4E">
            <w:pPr>
              <w:spacing w:line="360" w:lineRule="auto"/>
              <w:jc w:val="center"/>
              <w:rPr>
                <w:rFonts w:ascii="Times New Roman" w:eastAsiaTheme="minorEastAsia" w:hAnsi="Times New Roman" w:cs="Times New Roman"/>
                <w:sz w:val="24"/>
                <w:szCs w:val="24"/>
              </w:rPr>
            </w:pPr>
            <m:oMath>
              <m:nary>
                <m:naryPr>
                  <m:chr m:val="∑"/>
                  <m:limLoc m:val="undOvr"/>
                  <m:ctrlPr>
                    <w:rPr>
                      <w:rFonts w:ascii="Cambria Math" w:hAnsi="Cambria Math" w:cs="Times New Roman"/>
                      <w:i/>
                      <w:sz w:val="24"/>
                      <w:szCs w:val="24"/>
                      <w:lang w:val="en-US"/>
                    </w:rPr>
                  </m:ctrlPr>
                </m:naryPr>
                <m:sub>
                  <m:r>
                    <w:rPr>
                      <w:rFonts w:ascii="Cambria Math" w:hAnsi="Cambria Math" w:cs="Times New Roman"/>
                      <w:sz w:val="24"/>
                      <w:szCs w:val="24"/>
                      <w:lang w:val="en-US"/>
                    </w:rPr>
                    <m:t>i=1</m:t>
                  </m:r>
                </m:sub>
                <m:sup>
                  <m:r>
                    <w:rPr>
                      <w:rFonts w:ascii="Cambria Math" w:hAnsi="Cambria Math" w:cs="Times New Roman"/>
                      <w:sz w:val="24"/>
                      <w:szCs w:val="24"/>
                      <w:lang w:val="en-US"/>
                    </w:rPr>
                    <m:t>m</m:t>
                  </m:r>
                </m:sup>
                <m:e>
                  <m:sSub>
                    <m:sSubPr>
                      <m:ctrlPr>
                        <w:rPr>
                          <w:rFonts w:ascii="Cambria Math" w:hAnsi="Cambria Math" w:cs="Times New Roman"/>
                          <w:i/>
                          <w:sz w:val="24"/>
                          <w:szCs w:val="24"/>
                          <w:lang w:val="en-US"/>
                        </w:rPr>
                      </m:ctrlPr>
                    </m:sSubPr>
                    <m:e>
                      <m:r>
                        <w:rPr>
                          <w:rFonts w:ascii="Cambria Math" w:hAnsi="Cambria Math" w:cs="Times New Roman"/>
                          <w:sz w:val="24"/>
                          <w:szCs w:val="24"/>
                          <w:lang w:val="en-US"/>
                        </w:rPr>
                        <m:t>a</m:t>
                      </m:r>
                    </m:e>
                    <m:sub>
                      <m:r>
                        <w:rPr>
                          <w:rFonts w:ascii="Cambria Math" w:hAnsi="Cambria Math" w:cs="Times New Roman"/>
                          <w:sz w:val="24"/>
                          <w:szCs w:val="24"/>
                          <w:lang w:val="en-US"/>
                        </w:rPr>
                        <m:t>ij</m:t>
                      </m:r>
                    </m:sub>
                  </m:sSub>
                  <m:sSub>
                    <m:sSubPr>
                      <m:ctrlPr>
                        <w:rPr>
                          <w:rFonts w:ascii="Cambria Math" w:hAnsi="Cambria Math" w:cs="Times New Roman"/>
                          <w:i/>
                          <w:sz w:val="24"/>
                          <w:szCs w:val="24"/>
                          <w:lang w:val="en-US"/>
                        </w:rPr>
                      </m:ctrlPr>
                    </m:sSubPr>
                    <m:e>
                      <m:r>
                        <w:rPr>
                          <w:rFonts w:ascii="Cambria Math" w:hAnsi="Cambria Math" w:cs="Times New Roman"/>
                          <w:sz w:val="24"/>
                          <w:szCs w:val="24"/>
                          <w:lang w:val="en-US"/>
                        </w:rPr>
                        <m:t>x</m:t>
                      </m:r>
                    </m:e>
                    <m:sub>
                      <m:r>
                        <w:rPr>
                          <w:rFonts w:ascii="Cambria Math" w:hAnsi="Cambria Math" w:cs="Times New Roman"/>
                          <w:sz w:val="24"/>
                          <w:szCs w:val="24"/>
                          <w:lang w:val="en-US"/>
                        </w:rPr>
                        <m:t>i</m:t>
                      </m:r>
                    </m:sub>
                  </m:sSub>
                </m:e>
              </m:nary>
              <m:r>
                <w:rPr>
                  <w:rFonts w:ascii="Cambria Math" w:hAnsi="Cambria Math" w:cs="Times New Roman"/>
                  <w:sz w:val="24"/>
                  <w:szCs w:val="24"/>
                  <w:lang w:val="en-US"/>
                </w:rPr>
                <m:t>≤</m:t>
              </m:r>
              <m:sSub>
                <m:sSubPr>
                  <m:ctrlPr>
                    <w:rPr>
                      <w:rFonts w:ascii="Cambria Math" w:hAnsi="Cambria Math" w:cs="Times New Roman"/>
                      <w:i/>
                      <w:sz w:val="24"/>
                      <w:szCs w:val="24"/>
                      <w:lang w:val="en-US"/>
                    </w:rPr>
                  </m:ctrlPr>
                </m:sSubPr>
                <m:e>
                  <m:r>
                    <w:rPr>
                      <w:rFonts w:ascii="Cambria Math" w:hAnsi="Cambria Math" w:cs="Times New Roman"/>
                      <w:sz w:val="24"/>
                      <w:szCs w:val="24"/>
                      <w:lang w:val="en-US"/>
                    </w:rPr>
                    <m:t>b</m:t>
                  </m:r>
                </m:e>
                <m:sub>
                  <m:r>
                    <w:rPr>
                      <w:rFonts w:ascii="Cambria Math" w:hAnsi="Cambria Math" w:cs="Times New Roman"/>
                      <w:sz w:val="24"/>
                      <w:szCs w:val="24"/>
                      <w:lang w:val="en-US"/>
                    </w:rPr>
                    <m:t>j</m:t>
                  </m:r>
                </m:sub>
              </m:sSub>
            </m:oMath>
            <w:r w:rsidR="004C3A4E" w:rsidRPr="00275E9A">
              <w:rPr>
                <w:rFonts w:ascii="Times New Roman" w:eastAsiaTheme="minorEastAsia" w:hAnsi="Times New Roman" w:cs="Times New Roman"/>
                <w:sz w:val="24"/>
                <w:szCs w:val="24"/>
                <w:lang w:val="en-US"/>
              </w:rPr>
              <w:t>,</w:t>
            </w:r>
          </w:p>
        </w:tc>
        <w:tc>
          <w:tcPr>
            <w:tcW w:w="284" w:type="pct"/>
            <w:vAlign w:val="center"/>
          </w:tcPr>
          <w:p w:rsidR="004C3A4E" w:rsidRPr="00275E9A" w:rsidRDefault="004C3A4E" w:rsidP="004C3A4E">
            <w:pPr>
              <w:spacing w:line="360" w:lineRule="auto"/>
              <w:jc w:val="center"/>
              <w:rPr>
                <w:rFonts w:ascii="Times New Roman" w:eastAsiaTheme="minorEastAsia" w:hAnsi="Times New Roman" w:cs="Times New Roman"/>
                <w:sz w:val="24"/>
                <w:szCs w:val="24"/>
              </w:rPr>
            </w:pPr>
            <w:r w:rsidRPr="00275E9A">
              <w:rPr>
                <w:rFonts w:ascii="Times New Roman" w:eastAsiaTheme="minorEastAsia" w:hAnsi="Times New Roman" w:cs="Times New Roman"/>
                <w:sz w:val="24"/>
                <w:szCs w:val="24"/>
              </w:rPr>
              <w:t>(7)</w:t>
            </w:r>
          </w:p>
        </w:tc>
      </w:tr>
    </w:tbl>
    <w:p w:rsidR="004C3A4E" w:rsidRPr="00275E9A" w:rsidRDefault="00210F97" w:rsidP="004C3A4E">
      <w:pPr>
        <w:spacing w:after="0" w:line="360" w:lineRule="auto"/>
        <w:ind w:firstLine="709"/>
        <w:jc w:val="both"/>
        <w:rPr>
          <w:rFonts w:ascii="Times New Roman" w:eastAsiaTheme="minorEastAsia" w:hAnsi="Times New Roman" w:cs="Times New Roman"/>
          <w:sz w:val="24"/>
          <w:szCs w:val="24"/>
        </w:rPr>
      </w:pPr>
      <w:r w:rsidRPr="00275E9A">
        <w:rPr>
          <w:rFonts w:ascii="Times New Roman" w:eastAsiaTheme="minorEastAsia" w:hAnsi="Times New Roman" w:cs="Times New Roman"/>
          <w:sz w:val="24"/>
          <w:szCs w:val="24"/>
        </w:rPr>
        <w:t>Дополнительным условием</w:t>
      </w:r>
      <w:r w:rsidR="00CE01CE" w:rsidRPr="00275E9A">
        <w:rPr>
          <w:rFonts w:ascii="Times New Roman" w:eastAsiaTheme="minorEastAsia" w:hAnsi="Times New Roman" w:cs="Times New Roman"/>
          <w:sz w:val="24"/>
          <w:szCs w:val="24"/>
        </w:rPr>
        <w:t xml:space="preserve"> при создании инновационного продукта</w:t>
      </w:r>
      <w:r w:rsidR="00B63B82" w:rsidRPr="00275E9A">
        <w:rPr>
          <w:rFonts w:ascii="Times New Roman" w:eastAsiaTheme="minorEastAsia" w:hAnsi="Times New Roman" w:cs="Times New Roman"/>
          <w:sz w:val="24"/>
          <w:szCs w:val="24"/>
        </w:rPr>
        <w:t xml:space="preserve"> может быть использование продукции старого ассортиментного ряда в ново</w:t>
      </w:r>
      <w:r w:rsidR="007B0338" w:rsidRPr="00275E9A">
        <w:rPr>
          <w:rFonts w:ascii="Times New Roman" w:eastAsiaTheme="minorEastAsia" w:hAnsi="Times New Roman" w:cs="Times New Roman"/>
          <w:sz w:val="24"/>
          <w:szCs w:val="24"/>
        </w:rPr>
        <w:t>й отлаженной производственной цепочке</w:t>
      </w:r>
      <w:r w:rsidR="008F3F09" w:rsidRPr="008F3F09">
        <w:rPr>
          <w:rFonts w:ascii="Times New Roman" w:eastAsiaTheme="minorEastAsia" w:hAnsi="Times New Roman" w:cs="Times New Roman"/>
          <w:sz w:val="24"/>
          <w:szCs w:val="24"/>
        </w:rPr>
        <w:t xml:space="preserve"> [4]</w:t>
      </w:r>
      <w:r w:rsidR="007B0338" w:rsidRPr="00275E9A">
        <w:rPr>
          <w:rFonts w:ascii="Times New Roman" w:eastAsiaTheme="minorEastAsia" w:hAnsi="Times New Roman" w:cs="Times New Roman"/>
          <w:sz w:val="24"/>
          <w:szCs w:val="24"/>
        </w:rPr>
        <w:t>.</w:t>
      </w:r>
      <w:r w:rsidR="001035DF" w:rsidRPr="00275E9A">
        <w:rPr>
          <w:rFonts w:ascii="Times New Roman" w:eastAsiaTheme="minorEastAsia" w:hAnsi="Times New Roman" w:cs="Times New Roman"/>
          <w:sz w:val="24"/>
          <w:szCs w:val="24"/>
        </w:rPr>
        <w:t xml:space="preserve"> Данное условие подробно разобрано в работах </w:t>
      </w:r>
      <w:r w:rsidR="001035DF" w:rsidRPr="008F3F09">
        <w:rPr>
          <w:rFonts w:ascii="Times New Roman" w:eastAsiaTheme="minorEastAsia" w:hAnsi="Times New Roman" w:cs="Times New Roman"/>
          <w:sz w:val="24"/>
          <w:szCs w:val="24"/>
        </w:rPr>
        <w:t>Новожило</w:t>
      </w:r>
      <w:r w:rsidR="008F3F09" w:rsidRPr="008F3F09">
        <w:rPr>
          <w:rFonts w:ascii="Times New Roman" w:eastAsiaTheme="minorEastAsia" w:hAnsi="Times New Roman" w:cs="Times New Roman"/>
          <w:sz w:val="24"/>
          <w:szCs w:val="24"/>
        </w:rPr>
        <w:t>ва </w:t>
      </w:r>
      <w:r w:rsidR="001035DF" w:rsidRPr="008F3F09">
        <w:rPr>
          <w:rFonts w:ascii="Times New Roman" w:eastAsiaTheme="minorEastAsia" w:hAnsi="Times New Roman" w:cs="Times New Roman"/>
          <w:sz w:val="24"/>
          <w:szCs w:val="24"/>
        </w:rPr>
        <w:t>В.В.</w:t>
      </w:r>
      <w:r w:rsidR="008F3F09" w:rsidRPr="008F3F09">
        <w:rPr>
          <w:rFonts w:ascii="Times New Roman" w:hAnsi="Times New Roman" w:cs="Times New Roman"/>
          <w:sz w:val="24"/>
          <w:szCs w:val="24"/>
        </w:rPr>
        <w:t xml:space="preserve"> [8]</w:t>
      </w:r>
      <w:r w:rsidR="006527B8" w:rsidRPr="008F3F09">
        <w:rPr>
          <w:rFonts w:ascii="Times New Roman" w:eastAsiaTheme="minorEastAsia" w:hAnsi="Times New Roman" w:cs="Times New Roman"/>
          <w:sz w:val="24"/>
          <w:szCs w:val="24"/>
        </w:rPr>
        <w:t xml:space="preserve"> </w:t>
      </w:r>
      <w:r w:rsidR="00C36CC9" w:rsidRPr="008F3F09">
        <w:rPr>
          <w:rFonts w:ascii="Times New Roman" w:eastAsiaTheme="minorEastAsia" w:hAnsi="Times New Roman" w:cs="Times New Roman"/>
          <w:sz w:val="24"/>
          <w:szCs w:val="24"/>
        </w:rPr>
        <w:t>и Леонтьева В.В.</w:t>
      </w:r>
      <w:r w:rsidR="008F3F09" w:rsidRPr="008F3F09">
        <w:rPr>
          <w:rStyle w:val="a5"/>
          <w:rFonts w:ascii="Times New Roman" w:hAnsi="Times New Roman" w:cs="Times New Roman"/>
          <w:sz w:val="24"/>
          <w:szCs w:val="24"/>
        </w:rPr>
        <w:t xml:space="preserve"> </w:t>
      </w:r>
      <w:r w:rsidR="008F3F09" w:rsidRPr="008F3F09">
        <w:rPr>
          <w:rFonts w:ascii="Times New Roman" w:hAnsi="Times New Roman" w:cs="Times New Roman"/>
          <w:sz w:val="24"/>
          <w:szCs w:val="24"/>
        </w:rPr>
        <w:t>[3]</w:t>
      </w:r>
      <w:r w:rsidR="00C36CC9" w:rsidRPr="008F3F09">
        <w:rPr>
          <w:rFonts w:ascii="Times New Roman" w:eastAsiaTheme="minorEastAsia" w:hAnsi="Times New Roman" w:cs="Times New Roman"/>
          <w:sz w:val="24"/>
          <w:szCs w:val="24"/>
        </w:rPr>
        <w:t xml:space="preserve"> на примере математической модели межотраслевого баланса, где</w:t>
      </w:r>
      <w:r w:rsidR="00C36CC9" w:rsidRPr="00275E9A">
        <w:rPr>
          <w:rFonts w:ascii="Times New Roman" w:eastAsiaTheme="minorEastAsia" w:hAnsi="Times New Roman" w:cs="Times New Roman"/>
          <w:sz w:val="24"/>
          <w:szCs w:val="24"/>
        </w:rPr>
        <w:t xml:space="preserve"> спроектировано использование </w:t>
      </w:r>
      <w:r w:rsidR="00D97D2E" w:rsidRPr="00275E9A">
        <w:rPr>
          <w:rFonts w:ascii="Times New Roman" w:eastAsiaTheme="minorEastAsia" w:hAnsi="Times New Roman" w:cs="Times New Roman"/>
          <w:sz w:val="24"/>
          <w:szCs w:val="24"/>
        </w:rPr>
        <w:t>продукции одной отрасли народного хозяйства при выпуске продукции другой отрасли. А</w:t>
      </w:r>
      <w:r w:rsidR="00CD3917" w:rsidRPr="00275E9A">
        <w:rPr>
          <w:rFonts w:ascii="Times New Roman" w:eastAsiaTheme="minorEastAsia" w:hAnsi="Times New Roman" w:cs="Times New Roman"/>
          <w:sz w:val="24"/>
          <w:szCs w:val="24"/>
        </w:rPr>
        <w:t>лгебра</w:t>
      </w:r>
      <w:r w:rsidR="00D97D2E" w:rsidRPr="00275E9A">
        <w:rPr>
          <w:rFonts w:ascii="Times New Roman" w:eastAsiaTheme="minorEastAsia" w:hAnsi="Times New Roman" w:cs="Times New Roman"/>
          <w:sz w:val="24"/>
          <w:szCs w:val="24"/>
        </w:rPr>
        <w:t>ическая запись данного ограничения выглядит следующим образом:</w:t>
      </w:r>
    </w:p>
    <w:tbl>
      <w:tblPr>
        <w:tblStyle w:val="a8"/>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94"/>
        <w:gridCol w:w="560"/>
      </w:tblGrid>
      <w:tr w:rsidR="00D97D2E" w:rsidRPr="00275E9A" w:rsidTr="005E1458">
        <w:tc>
          <w:tcPr>
            <w:tcW w:w="4716" w:type="pct"/>
          </w:tcPr>
          <w:p w:rsidR="00D97D2E" w:rsidRPr="00275E9A" w:rsidRDefault="00F02532" w:rsidP="00D97D2E">
            <w:pPr>
              <w:spacing w:line="360" w:lineRule="auto"/>
              <w:jc w:val="center"/>
              <w:rPr>
                <w:rFonts w:ascii="Times New Roman" w:eastAsiaTheme="minorEastAsia" w:hAnsi="Times New Roman" w:cs="Times New Roman"/>
                <w:sz w:val="24"/>
                <w:szCs w:val="24"/>
              </w:rPr>
            </w:pPr>
            <m:oMath>
              <m:sSub>
                <m:sSubPr>
                  <m:ctrlPr>
                    <w:rPr>
                      <w:rFonts w:ascii="Cambria Math" w:eastAsiaTheme="minorEastAsia" w:hAnsi="Cambria Math" w:cs="Times New Roman"/>
                      <w:i/>
                      <w:sz w:val="24"/>
                      <w:szCs w:val="24"/>
                      <w:lang w:val="en-US"/>
                    </w:rPr>
                  </m:ctrlPr>
                </m:sSubPr>
                <m:e>
                  <m:r>
                    <w:rPr>
                      <w:rFonts w:ascii="Cambria Math" w:eastAsiaTheme="minorEastAsia" w:hAnsi="Cambria Math" w:cs="Times New Roman"/>
                      <w:sz w:val="24"/>
                      <w:szCs w:val="24"/>
                      <w:lang w:val="en-US"/>
                    </w:rPr>
                    <m:t>x</m:t>
                  </m:r>
                </m:e>
                <m:sub>
                  <m:r>
                    <w:rPr>
                      <w:rFonts w:ascii="Cambria Math" w:eastAsiaTheme="minorEastAsia" w:hAnsi="Cambria Math" w:cs="Times New Roman"/>
                      <w:sz w:val="24"/>
                      <w:szCs w:val="24"/>
                      <w:lang w:val="en-US"/>
                    </w:rPr>
                    <m:t>i</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lang w:val="en-US"/>
                    </w:rPr>
                  </m:ctrlPr>
                </m:sSubPr>
                <m:e>
                  <m:r>
                    <w:rPr>
                      <w:rFonts w:ascii="Cambria Math" w:eastAsiaTheme="minorEastAsia" w:hAnsi="Cambria Math" w:cs="Times New Roman"/>
                      <w:sz w:val="24"/>
                      <w:szCs w:val="24"/>
                      <w:lang w:val="en-US"/>
                    </w:rPr>
                    <m:t>y</m:t>
                  </m:r>
                </m:e>
                <m:sub>
                  <m:r>
                    <w:rPr>
                      <w:rFonts w:ascii="Cambria Math" w:eastAsiaTheme="minorEastAsia" w:hAnsi="Cambria Math" w:cs="Times New Roman"/>
                      <w:sz w:val="24"/>
                      <w:szCs w:val="24"/>
                      <w:lang w:val="en-US"/>
                    </w:rPr>
                    <m:t>i</m:t>
                  </m:r>
                </m:sub>
              </m:sSub>
              <m:r>
                <w:rPr>
                  <w:rFonts w:ascii="Cambria Math" w:eastAsiaTheme="minorEastAsia" w:hAnsi="Cambria Math" w:cs="Times New Roman"/>
                  <w:sz w:val="24"/>
                  <w:szCs w:val="24"/>
                </w:rPr>
                <m:t>+</m:t>
              </m:r>
              <m:nary>
                <m:naryPr>
                  <m:chr m:val="∑"/>
                  <m:limLoc m:val="undOvr"/>
                  <m:ctrlPr>
                    <w:rPr>
                      <w:rFonts w:ascii="Cambria Math" w:eastAsiaTheme="minorEastAsia" w:hAnsi="Cambria Math" w:cs="Times New Roman"/>
                      <w:i/>
                      <w:sz w:val="24"/>
                      <w:szCs w:val="24"/>
                      <w:lang w:val="en-US"/>
                    </w:rPr>
                  </m:ctrlPr>
                </m:naryPr>
                <m:sub>
                  <m:r>
                    <w:rPr>
                      <w:rFonts w:ascii="Cambria Math" w:eastAsiaTheme="minorEastAsia" w:hAnsi="Cambria Math" w:cs="Times New Roman"/>
                      <w:sz w:val="24"/>
                      <w:szCs w:val="24"/>
                      <w:lang w:val="en-US"/>
                    </w:rPr>
                    <m:t>l</m:t>
                  </m:r>
                  <m:r>
                    <w:rPr>
                      <w:rFonts w:ascii="Cambria Math" w:eastAsiaTheme="minorEastAsia" w:hAnsi="Cambria Math" w:cs="Times New Roman"/>
                      <w:sz w:val="24"/>
                      <w:szCs w:val="24"/>
                    </w:rPr>
                    <m:t>=1</m:t>
                  </m:r>
                </m:sub>
                <m:sup>
                  <m:r>
                    <w:rPr>
                      <w:rFonts w:ascii="Cambria Math" w:eastAsiaTheme="minorEastAsia" w:hAnsi="Cambria Math" w:cs="Times New Roman"/>
                      <w:sz w:val="24"/>
                      <w:szCs w:val="24"/>
                      <w:lang w:val="en-US"/>
                    </w:rPr>
                    <m:t>m</m:t>
                  </m:r>
                </m:sup>
                <m:e>
                  <m:sSub>
                    <m:sSubPr>
                      <m:ctrlPr>
                        <w:rPr>
                          <w:rFonts w:ascii="Cambria Math" w:eastAsiaTheme="minorEastAsia" w:hAnsi="Cambria Math" w:cs="Times New Roman"/>
                          <w:i/>
                          <w:sz w:val="24"/>
                          <w:szCs w:val="24"/>
                          <w:lang w:val="en-US"/>
                        </w:rPr>
                      </m:ctrlPr>
                    </m:sSubPr>
                    <m:e>
                      <m:r>
                        <w:rPr>
                          <w:rFonts w:ascii="Cambria Math" w:eastAsiaTheme="minorEastAsia" w:hAnsi="Cambria Math" w:cs="Times New Roman"/>
                          <w:sz w:val="24"/>
                          <w:szCs w:val="24"/>
                          <w:lang w:val="en-US"/>
                        </w:rPr>
                        <m:t>z</m:t>
                      </m:r>
                    </m:e>
                    <m:sub>
                      <m:r>
                        <w:rPr>
                          <w:rFonts w:ascii="Cambria Math" w:eastAsiaTheme="minorEastAsia" w:hAnsi="Cambria Math" w:cs="Times New Roman"/>
                          <w:sz w:val="24"/>
                          <w:szCs w:val="24"/>
                          <w:lang w:val="en-US"/>
                        </w:rPr>
                        <m:t>il</m:t>
                      </m:r>
                    </m:sub>
                  </m:sSub>
                  <m:sSub>
                    <m:sSubPr>
                      <m:ctrlPr>
                        <w:rPr>
                          <w:rFonts w:ascii="Cambria Math" w:eastAsiaTheme="minorEastAsia" w:hAnsi="Cambria Math" w:cs="Times New Roman"/>
                          <w:i/>
                          <w:sz w:val="24"/>
                          <w:szCs w:val="24"/>
                          <w:lang w:val="en-US"/>
                        </w:rPr>
                      </m:ctrlPr>
                    </m:sSubPr>
                    <m:e>
                      <m:r>
                        <w:rPr>
                          <w:rFonts w:ascii="Cambria Math" w:eastAsiaTheme="minorEastAsia" w:hAnsi="Cambria Math" w:cs="Times New Roman"/>
                          <w:sz w:val="24"/>
                          <w:szCs w:val="24"/>
                          <w:lang w:val="en-US"/>
                        </w:rPr>
                        <m:t>x</m:t>
                      </m:r>
                    </m:e>
                    <m:sub>
                      <m:r>
                        <w:rPr>
                          <w:rFonts w:ascii="Cambria Math" w:eastAsiaTheme="minorEastAsia" w:hAnsi="Cambria Math" w:cs="Times New Roman"/>
                          <w:sz w:val="24"/>
                          <w:szCs w:val="24"/>
                          <w:lang w:val="en-US"/>
                        </w:rPr>
                        <m:t>l</m:t>
                      </m:r>
                    </m:sub>
                  </m:sSub>
                </m:e>
              </m:nary>
            </m:oMath>
            <w:r w:rsidR="00D97D2E" w:rsidRPr="00275E9A">
              <w:rPr>
                <w:rFonts w:ascii="Times New Roman" w:eastAsiaTheme="minorEastAsia" w:hAnsi="Times New Roman" w:cs="Times New Roman"/>
                <w:sz w:val="24"/>
                <w:szCs w:val="24"/>
              </w:rPr>
              <w:t>,</w:t>
            </w:r>
          </w:p>
          <w:p w:rsidR="00D97D2E" w:rsidRPr="00275E9A" w:rsidRDefault="0086084D" w:rsidP="0086084D">
            <w:pPr>
              <w:spacing w:line="360" w:lineRule="auto"/>
              <w:jc w:val="both"/>
              <w:rPr>
                <w:rFonts w:ascii="Times New Roman" w:eastAsiaTheme="minorEastAsia" w:hAnsi="Times New Roman" w:cs="Times New Roman"/>
                <w:sz w:val="24"/>
                <w:szCs w:val="24"/>
                <w:lang w:val="en-US"/>
              </w:rPr>
            </w:pPr>
            <m:oMath>
              <m:r>
                <w:rPr>
                  <w:rFonts w:ascii="Cambria Math" w:eastAsiaTheme="minorEastAsia" w:hAnsi="Cambria Math" w:cs="Times New Roman"/>
                  <w:sz w:val="24"/>
                  <w:szCs w:val="24"/>
                  <w:lang w:val="en-US"/>
                </w:rPr>
                <m:t>l=</m:t>
              </m:r>
              <m:acc>
                <m:accPr>
                  <m:chr m:val="̅"/>
                  <m:ctrlPr>
                    <w:rPr>
                      <w:rFonts w:ascii="Cambria Math" w:eastAsiaTheme="minorEastAsia" w:hAnsi="Cambria Math" w:cs="Times New Roman"/>
                      <w:i/>
                      <w:sz w:val="24"/>
                      <w:szCs w:val="24"/>
                      <w:lang w:val="en-US"/>
                    </w:rPr>
                  </m:ctrlPr>
                </m:accPr>
                <m:e>
                  <m:r>
                    <w:rPr>
                      <w:rFonts w:ascii="Cambria Math" w:eastAsiaTheme="minorEastAsia" w:hAnsi="Cambria Math" w:cs="Times New Roman"/>
                      <w:sz w:val="24"/>
                      <w:szCs w:val="24"/>
                      <w:lang w:val="en-US"/>
                    </w:rPr>
                    <m:t>1, m</m:t>
                  </m:r>
                </m:e>
              </m:acc>
            </m:oMath>
            <w:r w:rsidRPr="00275E9A">
              <w:rPr>
                <w:rFonts w:ascii="Times New Roman" w:eastAsiaTheme="minorEastAsia" w:hAnsi="Times New Roman" w:cs="Times New Roman"/>
                <w:sz w:val="24"/>
                <w:szCs w:val="24"/>
                <w:lang w:val="en-US"/>
              </w:rPr>
              <w:t>,</w:t>
            </w:r>
          </w:p>
        </w:tc>
        <w:tc>
          <w:tcPr>
            <w:tcW w:w="284" w:type="pct"/>
            <w:vAlign w:val="center"/>
          </w:tcPr>
          <w:p w:rsidR="00D97D2E" w:rsidRPr="00275E9A" w:rsidRDefault="00D97D2E" w:rsidP="00D97D2E">
            <w:pPr>
              <w:spacing w:line="360" w:lineRule="auto"/>
              <w:jc w:val="center"/>
              <w:rPr>
                <w:rFonts w:ascii="Times New Roman" w:eastAsiaTheme="minorEastAsia" w:hAnsi="Times New Roman" w:cs="Times New Roman"/>
                <w:sz w:val="24"/>
                <w:szCs w:val="24"/>
              </w:rPr>
            </w:pPr>
            <w:r w:rsidRPr="00275E9A">
              <w:rPr>
                <w:rFonts w:ascii="Times New Roman" w:eastAsiaTheme="minorEastAsia" w:hAnsi="Times New Roman" w:cs="Times New Roman"/>
                <w:sz w:val="24"/>
                <w:szCs w:val="24"/>
              </w:rPr>
              <w:t>(8)</w:t>
            </w:r>
          </w:p>
        </w:tc>
      </w:tr>
    </w:tbl>
    <w:p w:rsidR="00D97D2E" w:rsidRPr="00275E9A" w:rsidRDefault="00D97D2E" w:rsidP="00D97D2E">
      <w:pPr>
        <w:spacing w:after="0" w:line="360" w:lineRule="auto"/>
        <w:jc w:val="both"/>
        <w:rPr>
          <w:rFonts w:ascii="Times New Roman" w:eastAsiaTheme="minorEastAsia" w:hAnsi="Times New Roman" w:cs="Times New Roman"/>
          <w:sz w:val="24"/>
          <w:szCs w:val="24"/>
        </w:rPr>
      </w:pPr>
      <w:r w:rsidRPr="00275E9A">
        <w:rPr>
          <w:rFonts w:ascii="Times New Roman" w:eastAsiaTheme="minorEastAsia" w:hAnsi="Times New Roman" w:cs="Times New Roman"/>
          <w:sz w:val="24"/>
          <w:szCs w:val="24"/>
        </w:rPr>
        <w:t xml:space="preserve">где </w:t>
      </w:r>
      <m:oMath>
        <m:sSub>
          <m:sSubPr>
            <m:ctrlPr>
              <w:rPr>
                <w:rFonts w:ascii="Cambria Math" w:eastAsiaTheme="minorEastAsia" w:hAnsi="Cambria Math" w:cs="Times New Roman"/>
                <w:i/>
                <w:sz w:val="24"/>
                <w:szCs w:val="24"/>
                <w:lang w:val="en-US"/>
              </w:rPr>
            </m:ctrlPr>
          </m:sSubPr>
          <m:e>
            <m:r>
              <w:rPr>
                <w:rFonts w:ascii="Cambria Math" w:eastAsiaTheme="minorEastAsia" w:hAnsi="Cambria Math" w:cs="Times New Roman"/>
                <w:sz w:val="24"/>
                <w:szCs w:val="24"/>
                <w:lang w:val="en-US"/>
              </w:rPr>
              <m:t>y</m:t>
            </m:r>
          </m:e>
          <m:sub>
            <m:r>
              <w:rPr>
                <w:rFonts w:ascii="Cambria Math" w:eastAsiaTheme="minorEastAsia" w:hAnsi="Cambria Math" w:cs="Times New Roman"/>
                <w:sz w:val="24"/>
                <w:szCs w:val="24"/>
                <w:lang w:val="en-US"/>
              </w:rPr>
              <m:t>i</m:t>
            </m:r>
          </m:sub>
        </m:sSub>
      </m:oMath>
      <w:r w:rsidR="001E4C70" w:rsidRPr="00275E9A">
        <w:rPr>
          <w:rFonts w:ascii="Times New Roman" w:eastAsiaTheme="minorEastAsia" w:hAnsi="Times New Roman" w:cs="Times New Roman"/>
          <w:sz w:val="24"/>
          <w:szCs w:val="24"/>
        </w:rPr>
        <w:t xml:space="preserve"> – конечное потребление </w:t>
      </w:r>
      <w:r w:rsidR="001E4C70" w:rsidRPr="00275E9A">
        <w:rPr>
          <w:rFonts w:ascii="Times New Roman" w:eastAsiaTheme="minorEastAsia" w:hAnsi="Times New Roman" w:cs="Times New Roman"/>
          <w:i/>
          <w:sz w:val="24"/>
          <w:szCs w:val="24"/>
          <w:lang w:val="en-US"/>
        </w:rPr>
        <w:t>i</w:t>
      </w:r>
      <w:r w:rsidR="001E4C70" w:rsidRPr="00275E9A">
        <w:rPr>
          <w:rFonts w:ascii="Times New Roman" w:eastAsiaTheme="minorEastAsia" w:hAnsi="Times New Roman" w:cs="Times New Roman"/>
          <w:sz w:val="24"/>
          <w:szCs w:val="24"/>
        </w:rPr>
        <w:t>-ой продукции;</w:t>
      </w:r>
    </w:p>
    <w:p w:rsidR="001E4C70" w:rsidRPr="00275E9A" w:rsidRDefault="00F02532" w:rsidP="001E4C70">
      <w:pPr>
        <w:spacing w:after="0" w:line="360" w:lineRule="auto"/>
        <w:ind w:firstLine="709"/>
        <w:jc w:val="both"/>
        <w:rPr>
          <w:rFonts w:ascii="Times New Roman" w:eastAsiaTheme="minorEastAsia" w:hAnsi="Times New Roman" w:cs="Times New Roman"/>
          <w:sz w:val="24"/>
          <w:szCs w:val="24"/>
        </w:rPr>
      </w:pPr>
      <m:oMath>
        <m:sSub>
          <m:sSubPr>
            <m:ctrlPr>
              <w:rPr>
                <w:rFonts w:ascii="Cambria Math" w:eastAsiaTheme="minorEastAsia" w:hAnsi="Cambria Math" w:cs="Times New Roman"/>
                <w:i/>
                <w:sz w:val="24"/>
                <w:szCs w:val="24"/>
                <w:lang w:val="en-US"/>
              </w:rPr>
            </m:ctrlPr>
          </m:sSubPr>
          <m:e>
            <m:r>
              <w:rPr>
                <w:rFonts w:ascii="Cambria Math" w:eastAsiaTheme="minorEastAsia" w:hAnsi="Cambria Math" w:cs="Times New Roman"/>
                <w:sz w:val="24"/>
                <w:szCs w:val="24"/>
                <w:lang w:val="en-US"/>
              </w:rPr>
              <m:t>z</m:t>
            </m:r>
          </m:e>
          <m:sub>
            <m:r>
              <w:rPr>
                <w:rFonts w:ascii="Cambria Math" w:eastAsiaTheme="minorEastAsia" w:hAnsi="Cambria Math" w:cs="Times New Roman"/>
                <w:sz w:val="24"/>
                <w:szCs w:val="24"/>
                <w:lang w:val="en-US"/>
              </w:rPr>
              <m:t>il</m:t>
            </m:r>
          </m:sub>
        </m:sSub>
      </m:oMath>
      <w:r w:rsidR="001E4C70" w:rsidRPr="00275E9A">
        <w:rPr>
          <w:rFonts w:ascii="Times New Roman" w:eastAsiaTheme="minorEastAsia" w:hAnsi="Times New Roman" w:cs="Times New Roman"/>
          <w:sz w:val="24"/>
          <w:szCs w:val="24"/>
        </w:rPr>
        <w:t xml:space="preserve"> – использование </w:t>
      </w:r>
      <w:r w:rsidR="001E4C70" w:rsidRPr="00275E9A">
        <w:rPr>
          <w:rFonts w:ascii="Times New Roman" w:eastAsiaTheme="minorEastAsia" w:hAnsi="Times New Roman" w:cs="Times New Roman"/>
          <w:i/>
          <w:sz w:val="24"/>
          <w:szCs w:val="24"/>
          <w:lang w:val="en-US"/>
        </w:rPr>
        <w:t>i</w:t>
      </w:r>
      <w:r w:rsidR="001E4C70" w:rsidRPr="00275E9A">
        <w:rPr>
          <w:rFonts w:ascii="Times New Roman" w:eastAsiaTheme="minorEastAsia" w:hAnsi="Times New Roman" w:cs="Times New Roman"/>
          <w:sz w:val="24"/>
          <w:szCs w:val="24"/>
        </w:rPr>
        <w:t xml:space="preserve">-ой продукции при </w:t>
      </w:r>
      <w:r w:rsidR="0086084D" w:rsidRPr="00275E9A">
        <w:rPr>
          <w:rFonts w:ascii="Times New Roman" w:eastAsiaTheme="minorEastAsia" w:hAnsi="Times New Roman" w:cs="Times New Roman"/>
          <w:sz w:val="24"/>
          <w:szCs w:val="24"/>
        </w:rPr>
        <w:t xml:space="preserve">производстве единицы </w:t>
      </w:r>
      <w:r w:rsidR="0086084D" w:rsidRPr="00275E9A">
        <w:rPr>
          <w:rFonts w:ascii="Times New Roman" w:eastAsiaTheme="minorEastAsia" w:hAnsi="Times New Roman" w:cs="Times New Roman"/>
          <w:i/>
          <w:sz w:val="24"/>
          <w:szCs w:val="24"/>
          <w:lang w:val="en-US"/>
        </w:rPr>
        <w:t>l</w:t>
      </w:r>
      <w:r w:rsidR="0086084D" w:rsidRPr="00275E9A">
        <w:rPr>
          <w:rFonts w:ascii="Times New Roman" w:eastAsiaTheme="minorEastAsia" w:hAnsi="Times New Roman" w:cs="Times New Roman"/>
          <w:sz w:val="24"/>
          <w:szCs w:val="24"/>
        </w:rPr>
        <w:t>-ой продукции;</w:t>
      </w:r>
    </w:p>
    <w:p w:rsidR="0086084D" w:rsidRPr="00275E9A" w:rsidRDefault="00F02532" w:rsidP="001E4C70">
      <w:pPr>
        <w:spacing w:after="0" w:line="360" w:lineRule="auto"/>
        <w:ind w:firstLine="709"/>
        <w:jc w:val="both"/>
        <w:rPr>
          <w:rFonts w:ascii="Times New Roman" w:eastAsiaTheme="minorEastAsia" w:hAnsi="Times New Roman" w:cs="Times New Roman"/>
          <w:sz w:val="24"/>
          <w:szCs w:val="24"/>
        </w:rPr>
      </w:pPr>
      <m:oMath>
        <m:sSub>
          <m:sSubPr>
            <m:ctrlPr>
              <w:rPr>
                <w:rFonts w:ascii="Cambria Math" w:eastAsiaTheme="minorEastAsia" w:hAnsi="Cambria Math" w:cs="Times New Roman"/>
                <w:i/>
                <w:sz w:val="24"/>
                <w:szCs w:val="24"/>
                <w:lang w:val="en-US"/>
              </w:rPr>
            </m:ctrlPr>
          </m:sSubPr>
          <m:e>
            <m:r>
              <w:rPr>
                <w:rFonts w:ascii="Cambria Math" w:eastAsiaTheme="minorEastAsia" w:hAnsi="Cambria Math" w:cs="Times New Roman"/>
                <w:sz w:val="24"/>
                <w:szCs w:val="24"/>
                <w:lang w:val="en-US"/>
              </w:rPr>
              <m:t>x</m:t>
            </m:r>
          </m:e>
          <m:sub>
            <m:r>
              <w:rPr>
                <w:rFonts w:ascii="Cambria Math" w:eastAsiaTheme="minorEastAsia" w:hAnsi="Cambria Math" w:cs="Times New Roman"/>
                <w:sz w:val="24"/>
                <w:szCs w:val="24"/>
                <w:lang w:val="en-US"/>
              </w:rPr>
              <m:t>l</m:t>
            </m:r>
          </m:sub>
        </m:sSub>
      </m:oMath>
      <w:r w:rsidR="0086084D" w:rsidRPr="00275E9A">
        <w:rPr>
          <w:rFonts w:ascii="Times New Roman" w:eastAsiaTheme="minorEastAsia" w:hAnsi="Times New Roman" w:cs="Times New Roman"/>
          <w:sz w:val="24"/>
          <w:szCs w:val="24"/>
        </w:rPr>
        <w:t xml:space="preserve"> – количество </w:t>
      </w:r>
      <w:r w:rsidR="0086084D" w:rsidRPr="00275E9A">
        <w:rPr>
          <w:rFonts w:ascii="Times New Roman" w:eastAsiaTheme="minorEastAsia" w:hAnsi="Times New Roman" w:cs="Times New Roman"/>
          <w:i/>
          <w:sz w:val="24"/>
          <w:szCs w:val="24"/>
          <w:lang w:val="en-US"/>
        </w:rPr>
        <w:t>l</w:t>
      </w:r>
      <w:r w:rsidR="0086084D" w:rsidRPr="00275E9A">
        <w:rPr>
          <w:rFonts w:ascii="Times New Roman" w:eastAsiaTheme="minorEastAsia" w:hAnsi="Times New Roman" w:cs="Times New Roman"/>
          <w:sz w:val="24"/>
          <w:szCs w:val="24"/>
        </w:rPr>
        <w:t xml:space="preserve">-ой продукции, где </w:t>
      </w:r>
      <w:r w:rsidR="0086084D" w:rsidRPr="00275E9A">
        <w:rPr>
          <w:rFonts w:ascii="Times New Roman" w:eastAsiaTheme="minorEastAsia" w:hAnsi="Times New Roman" w:cs="Times New Roman"/>
          <w:i/>
          <w:sz w:val="24"/>
          <w:szCs w:val="24"/>
          <w:lang w:val="en-US"/>
        </w:rPr>
        <w:t>l</w:t>
      </w:r>
      <w:r w:rsidR="0086084D" w:rsidRPr="00275E9A">
        <w:rPr>
          <w:rFonts w:ascii="Times New Roman" w:eastAsiaTheme="minorEastAsia" w:hAnsi="Times New Roman" w:cs="Times New Roman"/>
          <w:sz w:val="24"/>
          <w:szCs w:val="24"/>
        </w:rPr>
        <w:t xml:space="preserve"> является новой последовательностью аналогичной последовательности </w:t>
      </w:r>
      <w:r w:rsidR="0086084D" w:rsidRPr="00275E9A">
        <w:rPr>
          <w:rFonts w:ascii="Times New Roman" w:eastAsiaTheme="minorEastAsia" w:hAnsi="Times New Roman" w:cs="Times New Roman"/>
          <w:i/>
          <w:sz w:val="24"/>
          <w:szCs w:val="24"/>
          <w:lang w:val="en-US"/>
        </w:rPr>
        <w:t>i</w:t>
      </w:r>
      <w:r w:rsidR="0086084D" w:rsidRPr="00275E9A">
        <w:rPr>
          <w:rFonts w:ascii="Times New Roman" w:eastAsiaTheme="minorEastAsia" w:hAnsi="Times New Roman" w:cs="Times New Roman"/>
          <w:sz w:val="24"/>
          <w:szCs w:val="24"/>
        </w:rPr>
        <w:t>.</w:t>
      </w:r>
    </w:p>
    <w:p w:rsidR="0086084D" w:rsidRPr="00275E9A" w:rsidRDefault="004A36DF" w:rsidP="001E4C70">
      <w:pPr>
        <w:spacing w:after="0" w:line="360" w:lineRule="auto"/>
        <w:ind w:firstLine="709"/>
        <w:jc w:val="both"/>
        <w:rPr>
          <w:rFonts w:ascii="Times New Roman" w:eastAsiaTheme="minorEastAsia" w:hAnsi="Times New Roman" w:cs="Times New Roman"/>
          <w:sz w:val="24"/>
          <w:szCs w:val="24"/>
        </w:rPr>
      </w:pPr>
      <w:r w:rsidRPr="00275E9A">
        <w:rPr>
          <w:rFonts w:ascii="Times New Roman" w:eastAsiaTheme="minorEastAsia" w:hAnsi="Times New Roman" w:cs="Times New Roman"/>
          <w:sz w:val="24"/>
          <w:szCs w:val="24"/>
        </w:rPr>
        <w:lastRenderedPageBreak/>
        <w:t xml:space="preserve">Конечная математическая модель оптимизации выпуска продукции промышленного предприятия при единственном критерии оптимальности в </w:t>
      </w:r>
      <w:r w:rsidR="00EF3A09" w:rsidRPr="00275E9A">
        <w:rPr>
          <w:rFonts w:ascii="Times New Roman" w:eastAsiaTheme="minorEastAsia" w:hAnsi="Times New Roman" w:cs="Times New Roman"/>
          <w:sz w:val="24"/>
          <w:szCs w:val="24"/>
        </w:rPr>
        <w:t>целостном</w:t>
      </w:r>
      <w:r w:rsidRPr="00275E9A">
        <w:rPr>
          <w:rFonts w:ascii="Times New Roman" w:eastAsiaTheme="minorEastAsia" w:hAnsi="Times New Roman" w:cs="Times New Roman"/>
          <w:sz w:val="24"/>
          <w:szCs w:val="24"/>
        </w:rPr>
        <w:t xml:space="preserve"> виде представляет собой запись:</w:t>
      </w:r>
    </w:p>
    <w:tbl>
      <w:tblPr>
        <w:tblStyle w:val="a8"/>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94"/>
        <w:gridCol w:w="560"/>
      </w:tblGrid>
      <w:tr w:rsidR="004A36DF" w:rsidRPr="00275E9A" w:rsidTr="005E1458">
        <w:tc>
          <w:tcPr>
            <w:tcW w:w="4716" w:type="pct"/>
            <w:vAlign w:val="center"/>
          </w:tcPr>
          <w:p w:rsidR="004A36DF" w:rsidRPr="00275E9A" w:rsidRDefault="00F02532" w:rsidP="005E1458">
            <w:pPr>
              <w:spacing w:line="360" w:lineRule="auto"/>
              <w:jc w:val="center"/>
              <w:rPr>
                <w:rFonts w:ascii="Times New Roman" w:eastAsiaTheme="minorEastAsia" w:hAnsi="Times New Roman" w:cs="Times New Roman"/>
                <w:sz w:val="24"/>
                <w:szCs w:val="24"/>
              </w:rPr>
            </w:pP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F</m:t>
                  </m:r>
                </m:e>
                <m:sub>
                  <m:r>
                    <w:rPr>
                      <w:rFonts w:ascii="Cambria Math" w:eastAsiaTheme="minorEastAsia" w:hAnsi="Cambria Math" w:cs="Times New Roman"/>
                      <w:sz w:val="24"/>
                      <w:szCs w:val="24"/>
                    </w:rPr>
                    <m:t>k</m:t>
                  </m:r>
                </m:sub>
              </m:sSub>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lang w:val="en-US"/>
                    </w:rPr>
                    <m:t>X</m:t>
                  </m:r>
                </m:e>
              </m:d>
              <m:r>
                <w:rPr>
                  <w:rFonts w:ascii="Cambria Math" w:eastAsiaTheme="minorEastAsia" w:hAnsi="Cambria Math" w:cs="Times New Roman"/>
                  <w:sz w:val="24"/>
                  <w:szCs w:val="24"/>
                </w:rPr>
                <m:t>→</m:t>
              </m:r>
              <m:d>
                <m:dPr>
                  <m:begChr m:val="["/>
                  <m:endChr m:val=""/>
                  <m:ctrlPr>
                    <w:rPr>
                      <w:rFonts w:ascii="Cambria Math" w:eastAsiaTheme="minorEastAsia" w:hAnsi="Cambria Math" w:cs="Times New Roman"/>
                      <w:i/>
                      <w:sz w:val="24"/>
                      <w:szCs w:val="24"/>
                    </w:rPr>
                  </m:ctrlPr>
                </m:dPr>
                <m:e>
                  <m:m>
                    <m:mPr>
                      <m:mcs>
                        <m:mc>
                          <m:mcPr>
                            <m:count m:val="1"/>
                            <m:mcJc m:val="center"/>
                          </m:mcPr>
                        </m:mc>
                      </m:mcs>
                      <m:ctrlPr>
                        <w:rPr>
                          <w:rFonts w:ascii="Cambria Math" w:eastAsiaTheme="minorEastAsia" w:hAnsi="Cambria Math" w:cs="Times New Roman"/>
                          <w:i/>
                          <w:sz w:val="24"/>
                          <w:szCs w:val="24"/>
                        </w:rPr>
                      </m:ctrlPr>
                    </m:mPr>
                    <m:mr>
                      <m:e>
                        <m:r>
                          <w:rPr>
                            <w:rFonts w:ascii="Cambria Math" w:eastAsiaTheme="minorEastAsia" w:hAnsi="Cambria Math" w:cs="Times New Roman"/>
                            <w:sz w:val="24"/>
                            <w:szCs w:val="24"/>
                            <w:lang w:val="en-US"/>
                          </w:rPr>
                          <m:t>max</m:t>
                        </m:r>
                      </m:e>
                    </m:mr>
                    <m:mr>
                      <m:e>
                        <m:r>
                          <w:rPr>
                            <w:rFonts w:ascii="Cambria Math" w:eastAsiaTheme="minorEastAsia" w:hAnsi="Cambria Math" w:cs="Times New Roman"/>
                            <w:sz w:val="24"/>
                            <w:szCs w:val="24"/>
                          </w:rPr>
                          <m:t>min</m:t>
                        </m:r>
                      </m:e>
                    </m:mr>
                  </m:m>
                </m:e>
              </m:d>
            </m:oMath>
            <w:r w:rsidR="004A36DF" w:rsidRPr="00275E9A">
              <w:rPr>
                <w:rFonts w:ascii="Times New Roman" w:eastAsiaTheme="minorEastAsia" w:hAnsi="Times New Roman" w:cs="Times New Roman"/>
                <w:sz w:val="24"/>
                <w:szCs w:val="24"/>
              </w:rPr>
              <w:t>,</w:t>
            </w:r>
          </w:p>
          <w:p w:rsidR="004A36DF" w:rsidRPr="00275E9A" w:rsidRDefault="00F02532" w:rsidP="005E1458">
            <w:pPr>
              <w:spacing w:line="360" w:lineRule="auto"/>
              <w:jc w:val="center"/>
              <w:rPr>
                <w:rFonts w:ascii="Times New Roman" w:eastAsiaTheme="minorEastAsia" w:hAnsi="Times New Roman" w:cs="Times New Roman"/>
                <w:sz w:val="24"/>
                <w:szCs w:val="24"/>
              </w:rPr>
            </w:pPr>
            <m:oMath>
              <m:d>
                <m:dPr>
                  <m:begChr m:val="{"/>
                  <m:endChr m:val=""/>
                  <m:ctrlPr>
                    <w:rPr>
                      <w:rFonts w:ascii="Cambria Math" w:eastAsiaTheme="minorEastAsia" w:hAnsi="Cambria Math" w:cs="Times New Roman"/>
                      <w:i/>
                      <w:sz w:val="24"/>
                      <w:szCs w:val="24"/>
                    </w:rPr>
                  </m:ctrlPr>
                </m:dPr>
                <m:e>
                  <m:eqArr>
                    <m:eqArrPr>
                      <m:ctrlPr>
                        <w:rPr>
                          <w:rFonts w:ascii="Cambria Math" w:eastAsiaTheme="minorEastAsia" w:hAnsi="Cambria Math" w:cs="Times New Roman"/>
                          <w:i/>
                          <w:sz w:val="24"/>
                          <w:szCs w:val="24"/>
                        </w:rPr>
                      </m:ctrlPr>
                    </m:eqArrPr>
                    <m:e>
                      <m:nary>
                        <m:naryPr>
                          <m:chr m:val="∑"/>
                          <m:limLoc m:val="undOvr"/>
                          <m:ctrlPr>
                            <w:rPr>
                              <w:rFonts w:ascii="Cambria Math" w:hAnsi="Cambria Math" w:cs="Times New Roman"/>
                              <w:i/>
                              <w:sz w:val="24"/>
                              <w:szCs w:val="24"/>
                              <w:lang w:val="en-US"/>
                            </w:rPr>
                          </m:ctrlPr>
                        </m:naryPr>
                        <m:sub>
                          <m:r>
                            <w:rPr>
                              <w:rFonts w:ascii="Cambria Math" w:hAnsi="Cambria Math" w:cs="Times New Roman"/>
                              <w:sz w:val="24"/>
                              <w:szCs w:val="24"/>
                              <w:lang w:val="en-US"/>
                            </w:rPr>
                            <m:t>i</m:t>
                          </m:r>
                          <m:r>
                            <w:rPr>
                              <w:rFonts w:ascii="Cambria Math" w:hAnsi="Cambria Math" w:cs="Times New Roman"/>
                              <w:sz w:val="24"/>
                              <w:szCs w:val="24"/>
                            </w:rPr>
                            <m:t>=1</m:t>
                          </m:r>
                        </m:sub>
                        <m:sup>
                          <m:r>
                            <w:rPr>
                              <w:rFonts w:ascii="Cambria Math" w:hAnsi="Cambria Math" w:cs="Times New Roman"/>
                              <w:sz w:val="24"/>
                              <w:szCs w:val="24"/>
                              <w:lang w:val="en-US"/>
                            </w:rPr>
                            <m:t>m</m:t>
                          </m:r>
                        </m:sup>
                        <m:e>
                          <m:sSub>
                            <m:sSubPr>
                              <m:ctrlPr>
                                <w:rPr>
                                  <w:rFonts w:ascii="Cambria Math" w:hAnsi="Cambria Math" w:cs="Times New Roman"/>
                                  <w:i/>
                                  <w:sz w:val="24"/>
                                  <w:szCs w:val="24"/>
                                  <w:lang w:val="en-US"/>
                                </w:rPr>
                              </m:ctrlPr>
                            </m:sSubPr>
                            <m:e>
                              <m:r>
                                <w:rPr>
                                  <w:rFonts w:ascii="Cambria Math" w:hAnsi="Cambria Math" w:cs="Times New Roman"/>
                                  <w:sz w:val="24"/>
                                  <w:szCs w:val="24"/>
                                  <w:lang w:val="en-US"/>
                                </w:rPr>
                                <m:t>a</m:t>
                              </m:r>
                            </m:e>
                            <m:sub>
                              <m:r>
                                <w:rPr>
                                  <w:rFonts w:ascii="Cambria Math" w:hAnsi="Cambria Math" w:cs="Times New Roman"/>
                                  <w:sz w:val="24"/>
                                  <w:szCs w:val="24"/>
                                  <w:lang w:val="en-US"/>
                                </w:rPr>
                                <m:t>ij</m:t>
                              </m:r>
                            </m:sub>
                          </m:sSub>
                          <m:sSub>
                            <m:sSubPr>
                              <m:ctrlPr>
                                <w:rPr>
                                  <w:rFonts w:ascii="Cambria Math" w:hAnsi="Cambria Math" w:cs="Times New Roman"/>
                                  <w:i/>
                                  <w:sz w:val="24"/>
                                  <w:szCs w:val="24"/>
                                  <w:lang w:val="en-US"/>
                                </w:rPr>
                              </m:ctrlPr>
                            </m:sSubPr>
                            <m:e>
                              <m:r>
                                <w:rPr>
                                  <w:rFonts w:ascii="Cambria Math" w:hAnsi="Cambria Math" w:cs="Times New Roman"/>
                                  <w:sz w:val="24"/>
                                  <w:szCs w:val="24"/>
                                  <w:lang w:val="en-US"/>
                                </w:rPr>
                                <m:t>x</m:t>
                              </m:r>
                            </m:e>
                            <m:sub>
                              <m:r>
                                <w:rPr>
                                  <w:rFonts w:ascii="Cambria Math" w:hAnsi="Cambria Math" w:cs="Times New Roman"/>
                                  <w:sz w:val="24"/>
                                  <w:szCs w:val="24"/>
                                  <w:lang w:val="en-US"/>
                                </w:rPr>
                                <m:t>i</m:t>
                              </m:r>
                            </m:sub>
                          </m:sSub>
                        </m:e>
                      </m:nary>
                      <m:r>
                        <w:rPr>
                          <w:rFonts w:ascii="Cambria Math" w:hAnsi="Cambria Math" w:cs="Times New Roman"/>
                          <w:sz w:val="24"/>
                          <w:szCs w:val="24"/>
                        </w:rPr>
                        <m:t>≤</m:t>
                      </m:r>
                      <m:sSub>
                        <m:sSubPr>
                          <m:ctrlPr>
                            <w:rPr>
                              <w:rFonts w:ascii="Cambria Math" w:hAnsi="Cambria Math" w:cs="Times New Roman"/>
                              <w:i/>
                              <w:sz w:val="24"/>
                              <w:szCs w:val="24"/>
                              <w:lang w:val="en-US"/>
                            </w:rPr>
                          </m:ctrlPr>
                        </m:sSubPr>
                        <m:e>
                          <m:r>
                            <w:rPr>
                              <w:rFonts w:ascii="Cambria Math" w:hAnsi="Cambria Math" w:cs="Times New Roman"/>
                              <w:sz w:val="24"/>
                              <w:szCs w:val="24"/>
                              <w:lang w:val="en-US"/>
                            </w:rPr>
                            <m:t>b</m:t>
                          </m:r>
                        </m:e>
                        <m:sub>
                          <m:r>
                            <w:rPr>
                              <w:rFonts w:ascii="Cambria Math" w:hAnsi="Cambria Math" w:cs="Times New Roman"/>
                              <w:sz w:val="24"/>
                              <w:szCs w:val="24"/>
                              <w:lang w:val="en-US"/>
                            </w:rPr>
                            <m:t>j</m:t>
                          </m:r>
                        </m:sub>
                      </m:sSub>
                      <m:r>
                        <w:rPr>
                          <w:rFonts w:ascii="Cambria Math" w:hAnsi="Cambria Math" w:cs="Times New Roman"/>
                          <w:sz w:val="24"/>
                          <w:szCs w:val="24"/>
                        </w:rPr>
                        <m:t xml:space="preserve">        </m:t>
                      </m:r>
                    </m:e>
                    <m:e>
                      <m:sSub>
                        <m:sSubPr>
                          <m:ctrlPr>
                            <w:rPr>
                              <w:rFonts w:ascii="Cambria Math" w:eastAsiaTheme="minorEastAsia" w:hAnsi="Cambria Math" w:cs="Times New Roman"/>
                              <w:i/>
                              <w:sz w:val="24"/>
                              <w:szCs w:val="24"/>
                              <w:lang w:val="en-US"/>
                            </w:rPr>
                          </m:ctrlPr>
                        </m:sSubPr>
                        <m:e>
                          <m:r>
                            <w:rPr>
                              <w:rFonts w:ascii="Cambria Math" w:eastAsiaTheme="minorEastAsia" w:hAnsi="Cambria Math" w:cs="Times New Roman"/>
                              <w:sz w:val="24"/>
                              <w:szCs w:val="24"/>
                              <w:lang w:val="en-US"/>
                            </w:rPr>
                            <m:t>x</m:t>
                          </m:r>
                        </m:e>
                        <m:sub>
                          <m:r>
                            <w:rPr>
                              <w:rFonts w:ascii="Cambria Math" w:eastAsiaTheme="minorEastAsia" w:hAnsi="Cambria Math" w:cs="Times New Roman"/>
                              <w:sz w:val="24"/>
                              <w:szCs w:val="24"/>
                              <w:lang w:val="en-US"/>
                            </w:rPr>
                            <m:t>i</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lang w:val="en-US"/>
                            </w:rPr>
                          </m:ctrlPr>
                        </m:sSubPr>
                        <m:e>
                          <m:r>
                            <w:rPr>
                              <w:rFonts w:ascii="Cambria Math" w:eastAsiaTheme="minorEastAsia" w:hAnsi="Cambria Math" w:cs="Times New Roman"/>
                              <w:sz w:val="24"/>
                              <w:szCs w:val="24"/>
                              <w:lang w:val="en-US"/>
                            </w:rPr>
                            <m:t>y</m:t>
                          </m:r>
                        </m:e>
                        <m:sub>
                          <m:r>
                            <w:rPr>
                              <w:rFonts w:ascii="Cambria Math" w:eastAsiaTheme="minorEastAsia" w:hAnsi="Cambria Math" w:cs="Times New Roman"/>
                              <w:sz w:val="24"/>
                              <w:szCs w:val="24"/>
                              <w:lang w:val="en-US"/>
                            </w:rPr>
                            <m:t>i</m:t>
                          </m:r>
                        </m:sub>
                      </m:sSub>
                      <m:r>
                        <w:rPr>
                          <w:rFonts w:ascii="Cambria Math" w:eastAsiaTheme="minorEastAsia" w:hAnsi="Cambria Math" w:cs="Times New Roman"/>
                          <w:sz w:val="24"/>
                          <w:szCs w:val="24"/>
                        </w:rPr>
                        <m:t>+</m:t>
                      </m:r>
                      <m:nary>
                        <m:naryPr>
                          <m:chr m:val="∑"/>
                          <m:limLoc m:val="undOvr"/>
                          <m:ctrlPr>
                            <w:rPr>
                              <w:rFonts w:ascii="Cambria Math" w:eastAsiaTheme="minorEastAsia" w:hAnsi="Cambria Math" w:cs="Times New Roman"/>
                              <w:i/>
                              <w:sz w:val="24"/>
                              <w:szCs w:val="24"/>
                              <w:lang w:val="en-US"/>
                            </w:rPr>
                          </m:ctrlPr>
                        </m:naryPr>
                        <m:sub>
                          <m:r>
                            <w:rPr>
                              <w:rFonts w:ascii="Cambria Math" w:eastAsiaTheme="minorEastAsia" w:hAnsi="Cambria Math" w:cs="Times New Roman"/>
                              <w:sz w:val="24"/>
                              <w:szCs w:val="24"/>
                              <w:lang w:val="en-US"/>
                            </w:rPr>
                            <m:t>l</m:t>
                          </m:r>
                          <m:r>
                            <w:rPr>
                              <w:rFonts w:ascii="Cambria Math" w:eastAsiaTheme="minorEastAsia" w:hAnsi="Cambria Math" w:cs="Times New Roman"/>
                              <w:sz w:val="24"/>
                              <w:szCs w:val="24"/>
                            </w:rPr>
                            <m:t>=1</m:t>
                          </m:r>
                        </m:sub>
                        <m:sup>
                          <m:r>
                            <w:rPr>
                              <w:rFonts w:ascii="Cambria Math" w:eastAsiaTheme="minorEastAsia" w:hAnsi="Cambria Math" w:cs="Times New Roman"/>
                              <w:sz w:val="24"/>
                              <w:szCs w:val="24"/>
                              <w:lang w:val="en-US"/>
                            </w:rPr>
                            <m:t>m</m:t>
                          </m:r>
                        </m:sup>
                        <m:e>
                          <m:sSub>
                            <m:sSubPr>
                              <m:ctrlPr>
                                <w:rPr>
                                  <w:rFonts w:ascii="Cambria Math" w:eastAsiaTheme="minorEastAsia" w:hAnsi="Cambria Math" w:cs="Times New Roman"/>
                                  <w:i/>
                                  <w:sz w:val="24"/>
                                  <w:szCs w:val="24"/>
                                  <w:lang w:val="en-US"/>
                                </w:rPr>
                              </m:ctrlPr>
                            </m:sSubPr>
                            <m:e>
                              <m:r>
                                <w:rPr>
                                  <w:rFonts w:ascii="Cambria Math" w:eastAsiaTheme="minorEastAsia" w:hAnsi="Cambria Math" w:cs="Times New Roman"/>
                                  <w:sz w:val="24"/>
                                  <w:szCs w:val="24"/>
                                  <w:lang w:val="en-US"/>
                                </w:rPr>
                                <m:t>z</m:t>
                              </m:r>
                            </m:e>
                            <m:sub>
                              <m:r>
                                <w:rPr>
                                  <w:rFonts w:ascii="Cambria Math" w:eastAsiaTheme="minorEastAsia" w:hAnsi="Cambria Math" w:cs="Times New Roman"/>
                                  <w:sz w:val="24"/>
                                  <w:szCs w:val="24"/>
                                  <w:lang w:val="en-US"/>
                                </w:rPr>
                                <m:t>il</m:t>
                              </m:r>
                            </m:sub>
                          </m:sSub>
                          <m:sSub>
                            <m:sSubPr>
                              <m:ctrlPr>
                                <w:rPr>
                                  <w:rFonts w:ascii="Cambria Math" w:eastAsiaTheme="minorEastAsia" w:hAnsi="Cambria Math" w:cs="Times New Roman"/>
                                  <w:i/>
                                  <w:sz w:val="24"/>
                                  <w:szCs w:val="24"/>
                                  <w:lang w:val="en-US"/>
                                </w:rPr>
                              </m:ctrlPr>
                            </m:sSubPr>
                            <m:e>
                              <m:r>
                                <w:rPr>
                                  <w:rFonts w:ascii="Cambria Math" w:eastAsiaTheme="minorEastAsia" w:hAnsi="Cambria Math" w:cs="Times New Roman"/>
                                  <w:sz w:val="24"/>
                                  <w:szCs w:val="24"/>
                                  <w:lang w:val="en-US"/>
                                </w:rPr>
                                <m:t>x</m:t>
                              </m:r>
                            </m:e>
                            <m:sub>
                              <m:r>
                                <w:rPr>
                                  <w:rFonts w:ascii="Cambria Math" w:eastAsiaTheme="minorEastAsia" w:hAnsi="Cambria Math" w:cs="Times New Roman"/>
                                  <w:sz w:val="24"/>
                                  <w:szCs w:val="24"/>
                                  <w:lang w:val="en-US"/>
                                </w:rPr>
                                <m:t>l</m:t>
                              </m:r>
                            </m:sub>
                          </m:sSub>
                        </m:e>
                      </m:nary>
                    </m:e>
                  </m:eqArr>
                </m:e>
              </m:d>
            </m:oMath>
            <w:r w:rsidR="005E1458" w:rsidRPr="00275E9A">
              <w:rPr>
                <w:rFonts w:ascii="Times New Roman" w:eastAsiaTheme="minorEastAsia" w:hAnsi="Times New Roman" w:cs="Times New Roman"/>
                <w:sz w:val="24"/>
                <w:szCs w:val="24"/>
              </w:rPr>
              <w:t>,</w:t>
            </w:r>
          </w:p>
          <w:p w:rsidR="005E1458" w:rsidRPr="00275E9A" w:rsidRDefault="00F02532" w:rsidP="005E1458">
            <w:pPr>
              <w:spacing w:line="360" w:lineRule="auto"/>
              <w:jc w:val="center"/>
              <w:rPr>
                <w:rFonts w:ascii="Times New Roman" w:eastAsiaTheme="minorEastAsia" w:hAnsi="Times New Roman" w:cs="Times New Roman"/>
                <w:sz w:val="24"/>
                <w:szCs w:val="24"/>
                <w:lang w:val="en-US"/>
              </w:rPr>
            </w:pPr>
            <m:oMath>
              <m:sSub>
                <m:sSubPr>
                  <m:ctrlPr>
                    <w:rPr>
                      <w:rFonts w:ascii="Cambria Math" w:hAnsi="Cambria Math" w:cs="Times New Roman"/>
                      <w:i/>
                      <w:sz w:val="24"/>
                      <w:szCs w:val="24"/>
                      <w:lang w:val="en-US"/>
                    </w:rPr>
                  </m:ctrlPr>
                </m:sSubPr>
                <m:e>
                  <m:r>
                    <w:rPr>
                      <w:rFonts w:ascii="Cambria Math" w:hAnsi="Cambria Math" w:cs="Times New Roman"/>
                      <w:sz w:val="24"/>
                      <w:szCs w:val="24"/>
                      <w:lang w:val="en-US"/>
                    </w:rPr>
                    <m:t>x</m:t>
                  </m:r>
                </m:e>
                <m:sub>
                  <m:r>
                    <w:rPr>
                      <w:rFonts w:ascii="Cambria Math" w:hAnsi="Cambria Math" w:cs="Times New Roman"/>
                      <w:sz w:val="24"/>
                      <w:szCs w:val="24"/>
                      <w:lang w:val="en-US"/>
                    </w:rPr>
                    <m:t>i</m:t>
                  </m:r>
                </m:sub>
              </m:sSub>
              <m:r>
                <w:rPr>
                  <w:rFonts w:ascii="Cambria Math" w:eastAsiaTheme="minorEastAsia" w:hAnsi="Cambria Math" w:cs="Times New Roman"/>
                  <w:sz w:val="24"/>
                  <w:szCs w:val="24"/>
                  <w:lang w:val="en-US"/>
                </w:rPr>
                <m:t>≥0</m:t>
              </m:r>
            </m:oMath>
            <w:r w:rsidR="005E1458" w:rsidRPr="00275E9A">
              <w:rPr>
                <w:rFonts w:ascii="Times New Roman" w:eastAsiaTheme="minorEastAsia" w:hAnsi="Times New Roman" w:cs="Times New Roman"/>
                <w:sz w:val="24"/>
                <w:szCs w:val="24"/>
                <w:lang w:val="en-US"/>
              </w:rPr>
              <w:t>.</w:t>
            </w:r>
          </w:p>
        </w:tc>
        <w:tc>
          <w:tcPr>
            <w:tcW w:w="284" w:type="pct"/>
            <w:vAlign w:val="center"/>
          </w:tcPr>
          <w:p w:rsidR="004A36DF" w:rsidRPr="00275E9A" w:rsidRDefault="004A36DF" w:rsidP="005E1458">
            <w:pPr>
              <w:spacing w:line="360" w:lineRule="auto"/>
              <w:jc w:val="center"/>
              <w:rPr>
                <w:rFonts w:ascii="Times New Roman" w:eastAsiaTheme="minorEastAsia" w:hAnsi="Times New Roman" w:cs="Times New Roman"/>
                <w:sz w:val="24"/>
                <w:szCs w:val="24"/>
              </w:rPr>
            </w:pPr>
            <w:r w:rsidRPr="00275E9A">
              <w:rPr>
                <w:rFonts w:ascii="Times New Roman" w:eastAsiaTheme="minorEastAsia" w:hAnsi="Times New Roman" w:cs="Times New Roman"/>
                <w:sz w:val="24"/>
                <w:szCs w:val="24"/>
              </w:rPr>
              <w:t>(9)</w:t>
            </w:r>
          </w:p>
        </w:tc>
      </w:tr>
    </w:tbl>
    <w:p w:rsidR="004A36DF" w:rsidRPr="00275E9A" w:rsidRDefault="005E1458" w:rsidP="005E1458">
      <w:pPr>
        <w:spacing w:after="0" w:line="360" w:lineRule="auto"/>
        <w:ind w:firstLine="709"/>
        <w:jc w:val="both"/>
        <w:rPr>
          <w:rFonts w:ascii="Times New Roman" w:eastAsiaTheme="minorEastAsia" w:hAnsi="Times New Roman" w:cs="Times New Roman"/>
          <w:sz w:val="24"/>
          <w:szCs w:val="24"/>
        </w:rPr>
      </w:pPr>
      <w:r w:rsidRPr="00275E9A">
        <w:rPr>
          <w:rFonts w:ascii="Times New Roman" w:eastAsiaTheme="minorEastAsia" w:hAnsi="Times New Roman" w:cs="Times New Roman"/>
          <w:sz w:val="24"/>
          <w:szCs w:val="24"/>
        </w:rPr>
        <w:t xml:space="preserve">При условии линейности целевой функции и ограничений-условий решением данной системы будет являться точка вершины абстрактного выпуклого многомерного </w:t>
      </w:r>
      <w:r w:rsidRPr="008F3F09">
        <w:rPr>
          <w:rFonts w:ascii="Times New Roman" w:eastAsiaTheme="minorEastAsia" w:hAnsi="Times New Roman" w:cs="Times New Roman"/>
          <w:sz w:val="24"/>
          <w:szCs w:val="24"/>
        </w:rPr>
        <w:t>многогранника</w:t>
      </w:r>
      <w:r w:rsidR="00377FDB" w:rsidRPr="008F3F09">
        <w:rPr>
          <w:rFonts w:ascii="Times New Roman" w:eastAsiaTheme="minorEastAsia" w:hAnsi="Times New Roman" w:cs="Times New Roman"/>
          <w:sz w:val="24"/>
          <w:szCs w:val="24"/>
        </w:rPr>
        <w:t>. Ее поиск может быть осуществлен при помощи симплекс-алгоритма,</w:t>
      </w:r>
      <w:r w:rsidR="008F3F09" w:rsidRPr="008F3F09">
        <w:rPr>
          <w:rFonts w:ascii="Times New Roman" w:hAnsi="Times New Roman" w:cs="Times New Roman"/>
          <w:sz w:val="24"/>
          <w:szCs w:val="24"/>
        </w:rPr>
        <w:t xml:space="preserve"> [2]</w:t>
      </w:r>
      <w:r w:rsidR="00377FDB" w:rsidRPr="00275E9A">
        <w:rPr>
          <w:rFonts w:ascii="Times New Roman" w:eastAsiaTheme="minorEastAsia" w:hAnsi="Times New Roman" w:cs="Times New Roman"/>
          <w:sz w:val="24"/>
          <w:szCs w:val="24"/>
        </w:rPr>
        <w:t xml:space="preserve"> разработанного советским экономистом-математиком, лауреатом Нобелевской премии Канторовичем Л.В.</w:t>
      </w:r>
    </w:p>
    <w:p w:rsidR="00EF3A09" w:rsidRPr="00275E9A" w:rsidRDefault="00EF3A09" w:rsidP="005E1458">
      <w:pPr>
        <w:spacing w:after="0" w:line="360" w:lineRule="auto"/>
        <w:ind w:firstLine="709"/>
        <w:jc w:val="both"/>
        <w:rPr>
          <w:rFonts w:ascii="Times New Roman" w:eastAsiaTheme="minorEastAsia" w:hAnsi="Times New Roman" w:cs="Times New Roman"/>
          <w:sz w:val="24"/>
          <w:szCs w:val="24"/>
        </w:rPr>
      </w:pPr>
      <w:r w:rsidRPr="00275E9A">
        <w:rPr>
          <w:rFonts w:ascii="Times New Roman" w:eastAsiaTheme="minorEastAsia" w:hAnsi="Times New Roman" w:cs="Times New Roman"/>
          <w:sz w:val="24"/>
          <w:szCs w:val="24"/>
        </w:rPr>
        <w:t>При наличии одновременного достижения целей по нескольким локальным критериям, как уже было отмечено ранее, возникает серьезная проблема.</w:t>
      </w:r>
      <w:r w:rsidR="00401CA3" w:rsidRPr="00275E9A">
        <w:rPr>
          <w:rFonts w:ascii="Times New Roman" w:eastAsiaTheme="minorEastAsia" w:hAnsi="Times New Roman" w:cs="Times New Roman"/>
          <w:sz w:val="24"/>
          <w:szCs w:val="24"/>
        </w:rPr>
        <w:t xml:space="preserve"> Очевидно, что подобная ситуация невозможна. Точнее реализация одновременного выполнения всех поставленных целей не может быть осуществлена при </w:t>
      </w:r>
      <w:r w:rsidR="00A0708F" w:rsidRPr="00275E9A">
        <w:rPr>
          <w:rFonts w:ascii="Times New Roman" w:eastAsiaTheme="minorEastAsia" w:hAnsi="Times New Roman" w:cs="Times New Roman"/>
          <w:sz w:val="24"/>
          <w:szCs w:val="24"/>
        </w:rPr>
        <w:t>едином плане производства продукции. Выход заключается в том, что следует прибегнуть к наиболее удовлетворяющему нас компромиссу.</w:t>
      </w:r>
    </w:p>
    <w:p w:rsidR="008A6B64" w:rsidRPr="00275E9A" w:rsidRDefault="008A6B64" w:rsidP="005E1458">
      <w:pPr>
        <w:spacing w:after="0" w:line="360" w:lineRule="auto"/>
        <w:ind w:firstLine="709"/>
        <w:jc w:val="both"/>
        <w:rPr>
          <w:rFonts w:ascii="Times New Roman" w:eastAsiaTheme="minorEastAsia" w:hAnsi="Times New Roman" w:cs="Times New Roman"/>
          <w:sz w:val="24"/>
          <w:szCs w:val="24"/>
        </w:rPr>
      </w:pPr>
      <w:r w:rsidRPr="00275E9A">
        <w:rPr>
          <w:rFonts w:ascii="Times New Roman" w:eastAsiaTheme="minorEastAsia" w:hAnsi="Times New Roman" w:cs="Times New Roman"/>
          <w:sz w:val="24"/>
          <w:szCs w:val="24"/>
        </w:rPr>
        <w:t xml:space="preserve">Для решения данной ситуации </w:t>
      </w:r>
      <w:r w:rsidR="00315C51" w:rsidRPr="00275E9A">
        <w:rPr>
          <w:rFonts w:ascii="Times New Roman" w:eastAsiaTheme="minorEastAsia" w:hAnsi="Times New Roman" w:cs="Times New Roman"/>
          <w:sz w:val="24"/>
          <w:szCs w:val="24"/>
        </w:rPr>
        <w:t>могут быть использованы разделы теории игр связанные с антагонистическими играми с природой</w:t>
      </w:r>
      <w:r w:rsidR="008F3F09" w:rsidRPr="008F3F09">
        <w:rPr>
          <w:rFonts w:ascii="Times New Roman" w:eastAsiaTheme="minorEastAsia" w:hAnsi="Times New Roman" w:cs="Times New Roman"/>
          <w:sz w:val="24"/>
          <w:szCs w:val="24"/>
        </w:rPr>
        <w:t xml:space="preserve"> [1]</w:t>
      </w:r>
      <w:r w:rsidR="00315C51" w:rsidRPr="00275E9A">
        <w:rPr>
          <w:rFonts w:ascii="Times New Roman" w:eastAsiaTheme="minorEastAsia" w:hAnsi="Times New Roman" w:cs="Times New Roman"/>
          <w:sz w:val="24"/>
          <w:szCs w:val="24"/>
        </w:rPr>
        <w:t>.</w:t>
      </w:r>
    </w:p>
    <w:p w:rsidR="00315C51" w:rsidRPr="00275E9A" w:rsidRDefault="00315C51" w:rsidP="005E1458">
      <w:pPr>
        <w:spacing w:after="0" w:line="360" w:lineRule="auto"/>
        <w:ind w:firstLine="709"/>
        <w:jc w:val="both"/>
        <w:rPr>
          <w:rFonts w:ascii="Times New Roman" w:eastAsiaTheme="minorEastAsia" w:hAnsi="Times New Roman" w:cs="Times New Roman"/>
          <w:sz w:val="24"/>
          <w:szCs w:val="24"/>
        </w:rPr>
      </w:pPr>
      <w:r w:rsidRPr="00275E9A">
        <w:rPr>
          <w:rFonts w:ascii="Times New Roman" w:eastAsiaTheme="minorEastAsia" w:hAnsi="Times New Roman" w:cs="Times New Roman"/>
          <w:sz w:val="24"/>
          <w:szCs w:val="24"/>
        </w:rPr>
        <w:t>Для формирования компромиссного плана используем критерий Вальда</w:t>
      </w:r>
      <w:r w:rsidR="008F3F09" w:rsidRPr="008F3F09">
        <w:rPr>
          <w:rFonts w:ascii="Times New Roman" w:eastAsiaTheme="minorEastAsia" w:hAnsi="Times New Roman" w:cs="Times New Roman"/>
          <w:sz w:val="24"/>
          <w:szCs w:val="24"/>
        </w:rPr>
        <w:t xml:space="preserve"> [9]</w:t>
      </w:r>
      <w:r w:rsidRPr="00275E9A">
        <w:rPr>
          <w:rFonts w:ascii="Times New Roman" w:eastAsiaTheme="minorEastAsia" w:hAnsi="Times New Roman" w:cs="Times New Roman"/>
          <w:sz w:val="24"/>
          <w:szCs w:val="24"/>
        </w:rPr>
        <w:t xml:space="preserve">. Данное условие основано на гипотезе о том, что игрок (в нашем случае руководитель промышленного предприятия) </w:t>
      </w:r>
      <w:r w:rsidR="00151DB7" w:rsidRPr="00275E9A">
        <w:rPr>
          <w:rFonts w:ascii="Times New Roman" w:eastAsiaTheme="minorEastAsia" w:hAnsi="Times New Roman" w:cs="Times New Roman"/>
          <w:sz w:val="24"/>
          <w:szCs w:val="24"/>
        </w:rPr>
        <w:t>стремится получить результат при любом состоянии неблагоприятной для него среды (критерий максимина). Недостаток критерия выражается в том, что он отвергает оптимистичные варианты событий из-за своего крайнего пессимизма. Дальнейшим этапом введем новые обозначения.</w:t>
      </w:r>
    </w:p>
    <w:p w:rsidR="00565497" w:rsidRPr="00275E9A" w:rsidRDefault="00565497" w:rsidP="005E1458">
      <w:pPr>
        <w:spacing w:after="0" w:line="360" w:lineRule="auto"/>
        <w:ind w:firstLine="709"/>
        <w:jc w:val="both"/>
        <w:rPr>
          <w:rFonts w:ascii="Times New Roman" w:eastAsiaTheme="minorEastAsia" w:hAnsi="Times New Roman" w:cs="Times New Roman"/>
          <w:sz w:val="24"/>
          <w:szCs w:val="24"/>
        </w:rPr>
      </w:pPr>
      <w:r w:rsidRPr="00275E9A">
        <w:rPr>
          <w:rFonts w:ascii="Times New Roman" w:eastAsiaTheme="minorEastAsia" w:hAnsi="Times New Roman" w:cs="Times New Roman"/>
          <w:sz w:val="24"/>
          <w:szCs w:val="24"/>
        </w:rPr>
        <w:t xml:space="preserve">Пусть </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1</m:t>
            </m:r>
          </m:sub>
        </m:sSub>
      </m:oMath>
      <w:r w:rsidRPr="00275E9A">
        <w:rPr>
          <w:rFonts w:ascii="Times New Roman" w:eastAsiaTheme="minorEastAsia" w:hAnsi="Times New Roman" w:cs="Times New Roman"/>
          <w:sz w:val="24"/>
          <w:szCs w:val="24"/>
        </w:rPr>
        <w:t xml:space="preserve">, </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2</m:t>
            </m:r>
          </m:sub>
        </m:sSub>
      </m:oMath>
      <w:r w:rsidRPr="00275E9A">
        <w:rPr>
          <w:rFonts w:ascii="Times New Roman" w:eastAsiaTheme="minorEastAsia" w:hAnsi="Times New Roman" w:cs="Times New Roman"/>
          <w:sz w:val="24"/>
          <w:szCs w:val="24"/>
        </w:rPr>
        <w:t xml:space="preserve">, …, </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s</m:t>
            </m:r>
          </m:sub>
        </m:sSub>
      </m:oMath>
      <w:r w:rsidRPr="00275E9A">
        <w:rPr>
          <w:rFonts w:ascii="Times New Roman" w:eastAsiaTheme="minorEastAsia" w:hAnsi="Times New Roman" w:cs="Times New Roman"/>
          <w:sz w:val="24"/>
          <w:szCs w:val="24"/>
        </w:rPr>
        <w:t xml:space="preserve"> – заданные веса разных, найденных при решении однокритериальных задач вариантов производственных планов. При этом </w:t>
      </w:r>
      <m:oMath>
        <m:r>
          <w:rPr>
            <w:rFonts w:ascii="Cambria Math" w:eastAsiaTheme="minorEastAsia" w:hAnsi="Cambria Math" w:cs="Times New Roman"/>
            <w:sz w:val="24"/>
            <w:szCs w:val="24"/>
          </w:rPr>
          <m:t>s≤k</m:t>
        </m:r>
      </m:oMath>
      <w:r w:rsidRPr="00275E9A">
        <w:rPr>
          <w:rFonts w:ascii="Times New Roman" w:eastAsiaTheme="minorEastAsia" w:hAnsi="Times New Roman" w:cs="Times New Roman"/>
          <w:sz w:val="24"/>
          <w:szCs w:val="24"/>
        </w:rPr>
        <w:t xml:space="preserve">, а </w:t>
      </w:r>
      <w:r w:rsidR="007E4FB5" w:rsidRPr="00275E9A">
        <w:rPr>
          <w:rFonts w:ascii="Times New Roman" w:eastAsiaTheme="minorEastAsia" w:hAnsi="Times New Roman" w:cs="Times New Roman"/>
          <w:sz w:val="24"/>
          <w:szCs w:val="24"/>
        </w:rPr>
        <w:t xml:space="preserve">сумма </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1</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2</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s</m:t>
            </m:r>
          </m:sub>
        </m:sSub>
        <m:r>
          <w:rPr>
            <w:rFonts w:ascii="Cambria Math" w:eastAsiaTheme="minorEastAsia" w:hAnsi="Cambria Math" w:cs="Times New Roman"/>
            <w:sz w:val="24"/>
            <w:szCs w:val="24"/>
          </w:rPr>
          <m:t>=1</m:t>
        </m:r>
      </m:oMath>
      <w:r w:rsidR="007E4FB5" w:rsidRPr="00275E9A">
        <w:rPr>
          <w:rFonts w:ascii="Times New Roman" w:eastAsiaTheme="minorEastAsia" w:hAnsi="Times New Roman" w:cs="Times New Roman"/>
          <w:sz w:val="24"/>
          <w:szCs w:val="24"/>
        </w:rPr>
        <w:t xml:space="preserve">; </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1</m:t>
            </m:r>
          </m:sub>
        </m:sSub>
        <m:r>
          <w:rPr>
            <w:rFonts w:ascii="Cambria Math" w:eastAsiaTheme="minorEastAsia" w:hAnsi="Cambria Math" w:cs="Times New Roman"/>
            <w:sz w:val="24"/>
            <w:szCs w:val="24"/>
          </w:rPr>
          <m:t>≥0</m:t>
        </m:r>
      </m:oMath>
      <w:r w:rsidR="007E4FB5" w:rsidRPr="00275E9A">
        <w:rPr>
          <w:rFonts w:ascii="Times New Roman" w:eastAsiaTheme="minorEastAsia" w:hAnsi="Times New Roman" w:cs="Times New Roman"/>
          <w:sz w:val="24"/>
          <w:szCs w:val="24"/>
        </w:rPr>
        <w:t xml:space="preserve">, </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2</m:t>
            </m:r>
          </m:sub>
        </m:sSub>
        <m:r>
          <w:rPr>
            <w:rFonts w:ascii="Cambria Math" w:eastAsiaTheme="minorEastAsia" w:hAnsi="Cambria Math" w:cs="Times New Roman"/>
            <w:sz w:val="24"/>
            <w:szCs w:val="24"/>
          </w:rPr>
          <m:t>≥0</m:t>
        </m:r>
      </m:oMath>
      <w:r w:rsidR="007E4FB5" w:rsidRPr="00275E9A">
        <w:rPr>
          <w:rFonts w:ascii="Times New Roman" w:eastAsiaTheme="minorEastAsia" w:hAnsi="Times New Roman" w:cs="Times New Roman"/>
          <w:sz w:val="24"/>
          <w:szCs w:val="24"/>
        </w:rPr>
        <w:t xml:space="preserve">, …, </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s</m:t>
            </m:r>
          </m:sub>
        </m:sSub>
        <m:r>
          <w:rPr>
            <w:rFonts w:ascii="Cambria Math" w:eastAsiaTheme="minorEastAsia" w:hAnsi="Cambria Math" w:cs="Times New Roman"/>
            <w:sz w:val="24"/>
            <w:szCs w:val="24"/>
          </w:rPr>
          <m:t>≥0</m:t>
        </m:r>
      </m:oMath>
      <w:r w:rsidR="007E4FB5" w:rsidRPr="00275E9A">
        <w:rPr>
          <w:rFonts w:ascii="Times New Roman" w:eastAsiaTheme="minorEastAsia" w:hAnsi="Times New Roman" w:cs="Times New Roman"/>
          <w:sz w:val="24"/>
          <w:szCs w:val="24"/>
        </w:rPr>
        <w:t>.</w:t>
      </w:r>
    </w:p>
    <w:p w:rsidR="007E4FB5" w:rsidRPr="00275E9A" w:rsidRDefault="007E4FB5" w:rsidP="005E1458">
      <w:pPr>
        <w:spacing w:after="0" w:line="360" w:lineRule="auto"/>
        <w:ind w:firstLine="709"/>
        <w:jc w:val="both"/>
        <w:rPr>
          <w:rFonts w:ascii="Times New Roman" w:eastAsiaTheme="minorEastAsia" w:hAnsi="Times New Roman" w:cs="Times New Roman"/>
          <w:sz w:val="24"/>
          <w:szCs w:val="24"/>
        </w:rPr>
      </w:pPr>
      <w:r w:rsidRPr="00275E9A">
        <w:rPr>
          <w:rFonts w:ascii="Times New Roman" w:eastAsiaTheme="minorEastAsia" w:hAnsi="Times New Roman" w:cs="Times New Roman"/>
          <w:sz w:val="24"/>
          <w:szCs w:val="24"/>
        </w:rPr>
        <w:t xml:space="preserve">Тогда </w:t>
      </w:r>
      <m:oMath>
        <m:d>
          <m:dPr>
            <m:ctrlPr>
              <w:rPr>
                <w:rFonts w:ascii="Cambria Math" w:eastAsiaTheme="minorEastAsia" w:hAnsi="Cambria Math" w:cs="Times New Roman"/>
                <w:i/>
                <w:sz w:val="24"/>
                <w:szCs w:val="24"/>
              </w:rPr>
            </m:ctrlPr>
          </m:dPr>
          <m:e>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F</m:t>
                </m:r>
              </m:e>
              <m:sub>
                <m:r>
                  <w:rPr>
                    <w:rFonts w:ascii="Cambria Math" w:eastAsiaTheme="minorEastAsia" w:hAnsi="Cambria Math" w:cs="Times New Roman"/>
                    <w:sz w:val="24"/>
                    <w:szCs w:val="24"/>
                  </w:rPr>
                  <m:t>1</m:t>
                </m:r>
              </m:sub>
            </m:sSub>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m:t>
            </m:r>
            <m:r>
              <w:rPr>
                <w:rFonts w:ascii="Cambria Math" w:eastAsiaTheme="minorEastAsia" w:hAnsi="Cambria Math" w:cs="Times New Roman"/>
                <w:sz w:val="24"/>
                <w:szCs w:val="24"/>
                <w:lang w:val="en-US"/>
              </w:rPr>
              <m:t>max</m:t>
            </m:r>
            <m:ctrlPr>
              <w:rPr>
                <w:rFonts w:ascii="Cambria Math" w:eastAsiaTheme="minorEastAsia" w:hAnsi="Cambria Math" w:cs="Times New Roman"/>
                <w:i/>
                <w:sz w:val="24"/>
                <w:szCs w:val="24"/>
                <w:lang w:val="en-US"/>
              </w:rPr>
            </m:ctrlPr>
          </m:e>
        </m:d>
        <m:r>
          <w:rPr>
            <w:rFonts w:ascii="Cambria Math" w:eastAsiaTheme="minorEastAsia" w:hAnsi="Cambria Math" w:cs="Times New Roman"/>
            <w:sz w:val="24"/>
            <w:szCs w:val="24"/>
          </w:rPr>
          <m:t>-(</m:t>
        </m:r>
        <m:sSubSup>
          <m:sSubSupPr>
            <m:ctrlPr>
              <w:rPr>
                <w:rFonts w:ascii="Cambria Math" w:eastAsiaTheme="minorEastAsia" w:hAnsi="Cambria Math" w:cs="Times New Roman"/>
                <w:i/>
                <w:sz w:val="24"/>
                <w:szCs w:val="24"/>
                <w:lang w:val="en-US"/>
              </w:rPr>
            </m:ctrlPr>
          </m:sSubSup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1</m:t>
            </m:r>
          </m:sub>
          <m:sup>
            <m:r>
              <w:rPr>
                <w:rFonts w:ascii="Cambria Math" w:eastAsiaTheme="minorEastAsia" w:hAnsi="Cambria Math" w:cs="Times New Roman"/>
                <w:sz w:val="24"/>
                <w:szCs w:val="24"/>
              </w:rPr>
              <m:t>1</m:t>
            </m:r>
          </m:sup>
        </m:sSubSup>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1</m:t>
            </m:r>
          </m:sub>
        </m:sSub>
        <m:r>
          <w:rPr>
            <w:rFonts w:ascii="Cambria Math" w:eastAsiaTheme="minorEastAsia" w:hAnsi="Cambria Math" w:cs="Times New Roman"/>
            <w:sz w:val="24"/>
            <w:szCs w:val="24"/>
          </w:rPr>
          <m:t>+</m:t>
        </m:r>
        <m:sSubSup>
          <m:sSubSupPr>
            <m:ctrlPr>
              <w:rPr>
                <w:rFonts w:ascii="Cambria Math" w:eastAsiaTheme="minorEastAsia" w:hAnsi="Cambria Math" w:cs="Times New Roman"/>
                <w:i/>
                <w:sz w:val="24"/>
                <w:szCs w:val="24"/>
                <w:lang w:val="en-US"/>
              </w:rPr>
            </m:ctrlPr>
          </m:sSubSup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1</m:t>
            </m:r>
          </m:sub>
          <m:sup>
            <m:r>
              <w:rPr>
                <w:rFonts w:ascii="Cambria Math" w:eastAsiaTheme="minorEastAsia" w:hAnsi="Cambria Math" w:cs="Times New Roman"/>
                <w:sz w:val="24"/>
                <w:szCs w:val="24"/>
              </w:rPr>
              <m:t>2</m:t>
            </m:r>
          </m:sup>
        </m:sSubSup>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2</m:t>
            </m:r>
          </m:sub>
        </m:sSub>
        <m:r>
          <w:rPr>
            <w:rFonts w:ascii="Cambria Math" w:eastAsiaTheme="minorEastAsia" w:hAnsi="Cambria Math" w:cs="Times New Roman"/>
            <w:sz w:val="24"/>
            <w:szCs w:val="24"/>
          </w:rPr>
          <m:t>+…+</m:t>
        </m:r>
        <m:sSubSup>
          <m:sSubSupPr>
            <m:ctrlPr>
              <w:rPr>
                <w:rFonts w:ascii="Cambria Math" w:eastAsiaTheme="minorEastAsia" w:hAnsi="Cambria Math" w:cs="Times New Roman"/>
                <w:i/>
                <w:sz w:val="24"/>
                <w:szCs w:val="24"/>
                <w:lang w:val="en-US"/>
              </w:rPr>
            </m:ctrlPr>
          </m:sSubSup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1</m:t>
            </m:r>
          </m:sub>
          <m:sup>
            <m:r>
              <w:rPr>
                <w:rFonts w:ascii="Cambria Math" w:eastAsiaTheme="minorEastAsia" w:hAnsi="Cambria Math" w:cs="Times New Roman"/>
                <w:sz w:val="24"/>
                <w:szCs w:val="24"/>
                <w:lang w:val="en-US"/>
              </w:rPr>
              <m:t>s</m:t>
            </m:r>
          </m:sup>
        </m:sSubSup>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s</m:t>
            </m:r>
          </m:sub>
        </m:sSub>
        <m:r>
          <w:rPr>
            <w:rFonts w:ascii="Cambria Math" w:eastAsiaTheme="minorEastAsia" w:hAnsi="Cambria Math" w:cs="Times New Roman"/>
            <w:sz w:val="24"/>
            <w:szCs w:val="24"/>
          </w:rPr>
          <m:t>)</m:t>
        </m:r>
      </m:oMath>
      <w:r w:rsidRPr="00275E9A">
        <w:rPr>
          <w:rFonts w:ascii="Times New Roman" w:eastAsiaTheme="minorEastAsia" w:hAnsi="Times New Roman" w:cs="Times New Roman"/>
          <w:sz w:val="24"/>
          <w:szCs w:val="24"/>
        </w:rPr>
        <w:t xml:space="preserve">, </w:t>
      </w:r>
      <w:r w:rsidR="003359D2" w:rsidRPr="00275E9A">
        <w:rPr>
          <w:rFonts w:ascii="Times New Roman" w:eastAsiaTheme="minorEastAsia" w:hAnsi="Times New Roman" w:cs="Times New Roman"/>
          <w:sz w:val="24"/>
          <w:szCs w:val="24"/>
        </w:rPr>
        <w:t xml:space="preserve">где степень функции </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k</m:t>
            </m:r>
          </m:sub>
        </m:sSub>
      </m:oMath>
      <w:r w:rsidR="003359D2" w:rsidRPr="00275E9A">
        <w:rPr>
          <w:rFonts w:ascii="Times New Roman" w:eastAsiaTheme="minorEastAsia" w:hAnsi="Times New Roman" w:cs="Times New Roman"/>
          <w:sz w:val="24"/>
          <w:szCs w:val="24"/>
        </w:rPr>
        <w:t xml:space="preserve"> – номер оптимального плана при соответствующем ему оптимуме. Данное выражение является отклонением по выручке от реализации продукции инновационного характера и старого ассортимента при компромиссном плане от максимальной. Аналогичным образом найдем оставшиеся отклонения.</w:t>
      </w:r>
    </w:p>
    <w:p w:rsidR="003359D2" w:rsidRPr="00275E9A" w:rsidRDefault="00F02532" w:rsidP="005E1458">
      <w:pPr>
        <w:spacing w:after="0" w:line="360" w:lineRule="auto"/>
        <w:ind w:firstLine="709"/>
        <w:jc w:val="both"/>
        <w:rPr>
          <w:rFonts w:ascii="Times New Roman" w:eastAsiaTheme="minorEastAsia" w:hAnsi="Times New Roman" w:cs="Times New Roman"/>
          <w:sz w:val="24"/>
          <w:szCs w:val="24"/>
        </w:rPr>
      </w:pPr>
      <m:oMath>
        <m:d>
          <m:dPr>
            <m:ctrlPr>
              <w:rPr>
                <w:rFonts w:ascii="Cambria Math" w:eastAsiaTheme="minorEastAsia" w:hAnsi="Cambria Math" w:cs="Times New Roman"/>
                <w:i/>
                <w:sz w:val="24"/>
                <w:szCs w:val="24"/>
              </w:rPr>
            </m:ctrlPr>
          </m:dPr>
          <m:e>
            <m:sSubSup>
              <m:sSubSupPr>
                <m:ctrlPr>
                  <w:rPr>
                    <w:rFonts w:ascii="Cambria Math" w:eastAsiaTheme="minorEastAsia" w:hAnsi="Cambria Math" w:cs="Times New Roman"/>
                    <w:i/>
                    <w:sz w:val="24"/>
                    <w:szCs w:val="24"/>
                    <w:lang w:val="en-US"/>
                  </w:rPr>
                </m:ctrlPr>
              </m:sSubSup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2</m:t>
                </m:r>
              </m:sub>
              <m:sup>
                <m:r>
                  <w:rPr>
                    <w:rFonts w:ascii="Cambria Math" w:eastAsiaTheme="minorEastAsia" w:hAnsi="Cambria Math" w:cs="Times New Roman"/>
                    <w:sz w:val="24"/>
                    <w:szCs w:val="24"/>
                  </w:rPr>
                  <m:t>1</m:t>
                </m:r>
              </m:sup>
            </m:sSubSup>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1</m:t>
                </m:r>
              </m:sub>
            </m:sSub>
            <m:r>
              <w:rPr>
                <w:rFonts w:ascii="Cambria Math" w:eastAsiaTheme="minorEastAsia" w:hAnsi="Cambria Math" w:cs="Times New Roman"/>
                <w:sz w:val="24"/>
                <w:szCs w:val="24"/>
              </w:rPr>
              <m:t>+</m:t>
            </m:r>
            <m:sSubSup>
              <m:sSubSupPr>
                <m:ctrlPr>
                  <w:rPr>
                    <w:rFonts w:ascii="Cambria Math" w:eastAsiaTheme="minorEastAsia" w:hAnsi="Cambria Math" w:cs="Times New Roman"/>
                    <w:i/>
                    <w:sz w:val="24"/>
                    <w:szCs w:val="24"/>
                    <w:lang w:val="en-US"/>
                  </w:rPr>
                </m:ctrlPr>
              </m:sSubSup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2</m:t>
                </m:r>
              </m:sub>
              <m:sup>
                <m:r>
                  <w:rPr>
                    <w:rFonts w:ascii="Cambria Math" w:eastAsiaTheme="minorEastAsia" w:hAnsi="Cambria Math" w:cs="Times New Roman"/>
                    <w:sz w:val="24"/>
                    <w:szCs w:val="24"/>
                  </w:rPr>
                  <m:t>2</m:t>
                </m:r>
              </m:sup>
            </m:sSubSup>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2</m:t>
                </m:r>
              </m:sub>
            </m:sSub>
            <m:r>
              <w:rPr>
                <w:rFonts w:ascii="Cambria Math" w:eastAsiaTheme="minorEastAsia" w:hAnsi="Cambria Math" w:cs="Times New Roman"/>
                <w:sz w:val="24"/>
                <w:szCs w:val="24"/>
              </w:rPr>
              <m:t>+…+</m:t>
            </m:r>
            <m:sSubSup>
              <m:sSubSupPr>
                <m:ctrlPr>
                  <w:rPr>
                    <w:rFonts w:ascii="Cambria Math" w:eastAsiaTheme="minorEastAsia" w:hAnsi="Cambria Math" w:cs="Times New Roman"/>
                    <w:i/>
                    <w:sz w:val="24"/>
                    <w:szCs w:val="24"/>
                    <w:lang w:val="en-US"/>
                  </w:rPr>
                </m:ctrlPr>
              </m:sSubSup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2</m:t>
                </m:r>
              </m:sub>
              <m:sup>
                <m:r>
                  <w:rPr>
                    <w:rFonts w:ascii="Cambria Math" w:eastAsiaTheme="minorEastAsia" w:hAnsi="Cambria Math" w:cs="Times New Roman"/>
                    <w:sz w:val="24"/>
                    <w:szCs w:val="24"/>
                    <w:lang w:val="en-US"/>
                  </w:rPr>
                  <m:t>s</m:t>
                </m:r>
              </m:sup>
            </m:sSubSup>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s</m:t>
                </m:r>
              </m:sub>
            </m:sSub>
          </m:e>
        </m:d>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F</m:t>
            </m:r>
          </m:e>
          <m:sub>
            <m:r>
              <w:rPr>
                <w:rFonts w:ascii="Cambria Math" w:eastAsiaTheme="minorEastAsia" w:hAnsi="Cambria Math" w:cs="Times New Roman"/>
                <w:sz w:val="24"/>
                <w:szCs w:val="24"/>
              </w:rPr>
              <m:t>2</m:t>
            </m:r>
          </m:sub>
        </m:sSub>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m:t>
        </m:r>
        <m:r>
          <w:rPr>
            <w:rFonts w:ascii="Cambria Math" w:eastAsiaTheme="minorEastAsia" w:hAnsi="Cambria Math" w:cs="Times New Roman"/>
            <w:sz w:val="24"/>
            <w:szCs w:val="24"/>
            <w:lang w:val="en-US"/>
          </w:rPr>
          <m:t>min</m:t>
        </m:r>
        <m:r>
          <w:rPr>
            <w:rFonts w:ascii="Cambria Math" w:eastAsiaTheme="minorEastAsia" w:hAnsi="Cambria Math" w:cs="Times New Roman"/>
            <w:sz w:val="24"/>
            <w:szCs w:val="24"/>
          </w:rPr>
          <m:t>)</m:t>
        </m:r>
      </m:oMath>
      <w:r w:rsidR="003359D2" w:rsidRPr="00275E9A">
        <w:rPr>
          <w:rFonts w:ascii="Times New Roman" w:eastAsiaTheme="minorEastAsia" w:hAnsi="Times New Roman" w:cs="Times New Roman"/>
          <w:sz w:val="24"/>
          <w:szCs w:val="24"/>
        </w:rPr>
        <w:t xml:space="preserve"> – отклонение затрат при компромиссном плане от минимальных;</w:t>
      </w:r>
    </w:p>
    <w:p w:rsidR="003359D2" w:rsidRPr="00275E9A" w:rsidRDefault="00F02532" w:rsidP="005E1458">
      <w:pPr>
        <w:spacing w:after="0" w:line="360" w:lineRule="auto"/>
        <w:ind w:firstLine="709"/>
        <w:jc w:val="both"/>
        <w:rPr>
          <w:rFonts w:ascii="Times New Roman" w:eastAsiaTheme="minorEastAsia" w:hAnsi="Times New Roman" w:cs="Times New Roman"/>
          <w:sz w:val="24"/>
          <w:szCs w:val="24"/>
        </w:rPr>
      </w:pPr>
      <m:oMath>
        <m:d>
          <m:dPr>
            <m:ctrlPr>
              <w:rPr>
                <w:rFonts w:ascii="Cambria Math" w:eastAsiaTheme="minorEastAsia" w:hAnsi="Cambria Math" w:cs="Times New Roman"/>
                <w:i/>
                <w:sz w:val="24"/>
                <w:szCs w:val="24"/>
              </w:rPr>
            </m:ctrlPr>
          </m:dPr>
          <m:e>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F</m:t>
                </m:r>
              </m:e>
              <m:sub>
                <m:r>
                  <w:rPr>
                    <w:rFonts w:ascii="Cambria Math" w:eastAsiaTheme="minorEastAsia" w:hAnsi="Cambria Math" w:cs="Times New Roman"/>
                    <w:sz w:val="24"/>
                    <w:szCs w:val="24"/>
                  </w:rPr>
                  <m:t>3</m:t>
                </m:r>
              </m:sub>
            </m:sSub>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m:t>
            </m:r>
            <m:r>
              <w:rPr>
                <w:rFonts w:ascii="Cambria Math" w:eastAsiaTheme="minorEastAsia" w:hAnsi="Cambria Math" w:cs="Times New Roman"/>
                <w:sz w:val="24"/>
                <w:szCs w:val="24"/>
                <w:lang w:val="en-US"/>
              </w:rPr>
              <m:t>max</m:t>
            </m:r>
            <m:ctrlPr>
              <w:rPr>
                <w:rFonts w:ascii="Cambria Math" w:eastAsiaTheme="minorEastAsia" w:hAnsi="Cambria Math" w:cs="Times New Roman"/>
                <w:i/>
                <w:sz w:val="24"/>
                <w:szCs w:val="24"/>
                <w:lang w:val="en-US"/>
              </w:rPr>
            </m:ctrlPr>
          </m:e>
        </m:d>
        <m:r>
          <w:rPr>
            <w:rFonts w:ascii="Cambria Math" w:eastAsiaTheme="minorEastAsia" w:hAnsi="Cambria Math" w:cs="Times New Roman"/>
            <w:sz w:val="24"/>
            <w:szCs w:val="24"/>
          </w:rPr>
          <m:t>-(</m:t>
        </m:r>
        <m:sSubSup>
          <m:sSubSupPr>
            <m:ctrlPr>
              <w:rPr>
                <w:rFonts w:ascii="Cambria Math" w:eastAsiaTheme="minorEastAsia" w:hAnsi="Cambria Math" w:cs="Times New Roman"/>
                <w:i/>
                <w:sz w:val="24"/>
                <w:szCs w:val="24"/>
                <w:lang w:val="en-US"/>
              </w:rPr>
            </m:ctrlPr>
          </m:sSubSup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3</m:t>
            </m:r>
          </m:sub>
          <m:sup>
            <m:r>
              <w:rPr>
                <w:rFonts w:ascii="Cambria Math" w:eastAsiaTheme="minorEastAsia" w:hAnsi="Cambria Math" w:cs="Times New Roman"/>
                <w:sz w:val="24"/>
                <w:szCs w:val="24"/>
              </w:rPr>
              <m:t>1</m:t>
            </m:r>
          </m:sup>
        </m:sSubSup>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1</m:t>
            </m:r>
          </m:sub>
        </m:sSub>
        <m:r>
          <w:rPr>
            <w:rFonts w:ascii="Cambria Math" w:eastAsiaTheme="minorEastAsia" w:hAnsi="Cambria Math" w:cs="Times New Roman"/>
            <w:sz w:val="24"/>
            <w:szCs w:val="24"/>
          </w:rPr>
          <m:t>+</m:t>
        </m:r>
        <m:sSubSup>
          <m:sSubSupPr>
            <m:ctrlPr>
              <w:rPr>
                <w:rFonts w:ascii="Cambria Math" w:eastAsiaTheme="minorEastAsia" w:hAnsi="Cambria Math" w:cs="Times New Roman"/>
                <w:i/>
                <w:sz w:val="24"/>
                <w:szCs w:val="24"/>
                <w:lang w:val="en-US"/>
              </w:rPr>
            </m:ctrlPr>
          </m:sSubSup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3</m:t>
            </m:r>
          </m:sub>
          <m:sup>
            <m:r>
              <w:rPr>
                <w:rFonts w:ascii="Cambria Math" w:eastAsiaTheme="minorEastAsia" w:hAnsi="Cambria Math" w:cs="Times New Roman"/>
                <w:sz w:val="24"/>
                <w:szCs w:val="24"/>
              </w:rPr>
              <m:t>2</m:t>
            </m:r>
          </m:sup>
        </m:sSubSup>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2</m:t>
            </m:r>
          </m:sub>
        </m:sSub>
        <m:r>
          <w:rPr>
            <w:rFonts w:ascii="Cambria Math" w:eastAsiaTheme="minorEastAsia" w:hAnsi="Cambria Math" w:cs="Times New Roman"/>
            <w:sz w:val="24"/>
            <w:szCs w:val="24"/>
          </w:rPr>
          <m:t>+…+</m:t>
        </m:r>
        <m:sSubSup>
          <m:sSubSupPr>
            <m:ctrlPr>
              <w:rPr>
                <w:rFonts w:ascii="Cambria Math" w:eastAsiaTheme="minorEastAsia" w:hAnsi="Cambria Math" w:cs="Times New Roman"/>
                <w:i/>
                <w:sz w:val="24"/>
                <w:szCs w:val="24"/>
                <w:lang w:val="en-US"/>
              </w:rPr>
            </m:ctrlPr>
          </m:sSubSup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3</m:t>
            </m:r>
          </m:sub>
          <m:sup>
            <m:r>
              <w:rPr>
                <w:rFonts w:ascii="Cambria Math" w:eastAsiaTheme="minorEastAsia" w:hAnsi="Cambria Math" w:cs="Times New Roman"/>
                <w:sz w:val="24"/>
                <w:szCs w:val="24"/>
                <w:lang w:val="en-US"/>
              </w:rPr>
              <m:t>s</m:t>
            </m:r>
          </m:sup>
        </m:sSubSup>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s</m:t>
            </m:r>
          </m:sub>
        </m:sSub>
        <m:r>
          <w:rPr>
            <w:rFonts w:ascii="Cambria Math" w:eastAsiaTheme="minorEastAsia" w:hAnsi="Cambria Math" w:cs="Times New Roman"/>
            <w:sz w:val="24"/>
            <w:szCs w:val="24"/>
          </w:rPr>
          <m:t>)</m:t>
        </m:r>
      </m:oMath>
      <w:r w:rsidR="003359D2" w:rsidRPr="00275E9A">
        <w:rPr>
          <w:rFonts w:ascii="Times New Roman" w:eastAsiaTheme="minorEastAsia" w:hAnsi="Times New Roman" w:cs="Times New Roman"/>
          <w:sz w:val="24"/>
          <w:szCs w:val="24"/>
        </w:rPr>
        <w:t xml:space="preserve"> – отклонение прибыли</w:t>
      </w:r>
      <w:r w:rsidR="005828E4" w:rsidRPr="00275E9A">
        <w:rPr>
          <w:rFonts w:ascii="Times New Roman" w:eastAsiaTheme="minorEastAsia" w:hAnsi="Times New Roman" w:cs="Times New Roman"/>
          <w:sz w:val="24"/>
          <w:szCs w:val="24"/>
        </w:rPr>
        <w:t xml:space="preserve"> от максимальной;</w:t>
      </w:r>
    </w:p>
    <w:p w:rsidR="005828E4" w:rsidRPr="00275E9A" w:rsidRDefault="00F02532" w:rsidP="005E1458">
      <w:pPr>
        <w:spacing w:after="0" w:line="360" w:lineRule="auto"/>
        <w:ind w:firstLine="709"/>
        <w:jc w:val="both"/>
        <w:rPr>
          <w:rFonts w:ascii="Times New Roman" w:eastAsiaTheme="minorEastAsia" w:hAnsi="Times New Roman" w:cs="Times New Roman"/>
          <w:sz w:val="24"/>
          <w:szCs w:val="24"/>
        </w:rPr>
      </w:pPr>
      <m:oMath>
        <m:d>
          <m:dPr>
            <m:ctrlPr>
              <w:rPr>
                <w:rFonts w:ascii="Cambria Math" w:eastAsiaTheme="minorEastAsia" w:hAnsi="Cambria Math" w:cs="Times New Roman"/>
                <w:i/>
                <w:sz w:val="24"/>
                <w:szCs w:val="24"/>
              </w:rPr>
            </m:ctrlPr>
          </m:dPr>
          <m:e>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F</m:t>
                </m:r>
              </m:e>
              <m:sub>
                <m:r>
                  <w:rPr>
                    <w:rFonts w:ascii="Cambria Math" w:eastAsiaTheme="minorEastAsia" w:hAnsi="Cambria Math" w:cs="Times New Roman"/>
                    <w:sz w:val="24"/>
                    <w:szCs w:val="24"/>
                  </w:rPr>
                  <m:t>4</m:t>
                </m:r>
              </m:sub>
            </m:sSub>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m:t>
            </m:r>
            <m:r>
              <w:rPr>
                <w:rFonts w:ascii="Cambria Math" w:eastAsiaTheme="minorEastAsia" w:hAnsi="Cambria Math" w:cs="Times New Roman"/>
                <w:sz w:val="24"/>
                <w:szCs w:val="24"/>
                <w:lang w:val="en-US"/>
              </w:rPr>
              <m:t>max</m:t>
            </m:r>
            <m:ctrlPr>
              <w:rPr>
                <w:rFonts w:ascii="Cambria Math" w:eastAsiaTheme="minorEastAsia" w:hAnsi="Cambria Math" w:cs="Times New Roman"/>
                <w:i/>
                <w:sz w:val="24"/>
                <w:szCs w:val="24"/>
                <w:lang w:val="en-US"/>
              </w:rPr>
            </m:ctrlPr>
          </m:e>
        </m:d>
        <m:r>
          <w:rPr>
            <w:rFonts w:ascii="Cambria Math" w:eastAsiaTheme="minorEastAsia" w:hAnsi="Cambria Math" w:cs="Times New Roman"/>
            <w:sz w:val="24"/>
            <w:szCs w:val="24"/>
          </w:rPr>
          <m:t>-(</m:t>
        </m:r>
        <m:sSubSup>
          <m:sSubSupPr>
            <m:ctrlPr>
              <w:rPr>
                <w:rFonts w:ascii="Cambria Math" w:eastAsiaTheme="minorEastAsia" w:hAnsi="Cambria Math" w:cs="Times New Roman"/>
                <w:i/>
                <w:sz w:val="24"/>
                <w:szCs w:val="24"/>
                <w:lang w:val="en-US"/>
              </w:rPr>
            </m:ctrlPr>
          </m:sSubSup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4</m:t>
            </m:r>
          </m:sub>
          <m:sup>
            <m:r>
              <w:rPr>
                <w:rFonts w:ascii="Cambria Math" w:eastAsiaTheme="minorEastAsia" w:hAnsi="Cambria Math" w:cs="Times New Roman"/>
                <w:sz w:val="24"/>
                <w:szCs w:val="24"/>
              </w:rPr>
              <m:t>1</m:t>
            </m:r>
          </m:sup>
        </m:sSubSup>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1</m:t>
            </m:r>
          </m:sub>
        </m:sSub>
        <m:r>
          <w:rPr>
            <w:rFonts w:ascii="Cambria Math" w:eastAsiaTheme="minorEastAsia" w:hAnsi="Cambria Math" w:cs="Times New Roman"/>
            <w:sz w:val="24"/>
            <w:szCs w:val="24"/>
          </w:rPr>
          <m:t>+</m:t>
        </m:r>
        <m:sSubSup>
          <m:sSubSupPr>
            <m:ctrlPr>
              <w:rPr>
                <w:rFonts w:ascii="Cambria Math" w:eastAsiaTheme="minorEastAsia" w:hAnsi="Cambria Math" w:cs="Times New Roman"/>
                <w:i/>
                <w:sz w:val="24"/>
                <w:szCs w:val="24"/>
                <w:lang w:val="en-US"/>
              </w:rPr>
            </m:ctrlPr>
          </m:sSubSup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4</m:t>
            </m:r>
          </m:sub>
          <m:sup>
            <m:r>
              <w:rPr>
                <w:rFonts w:ascii="Cambria Math" w:eastAsiaTheme="minorEastAsia" w:hAnsi="Cambria Math" w:cs="Times New Roman"/>
                <w:sz w:val="24"/>
                <w:szCs w:val="24"/>
              </w:rPr>
              <m:t>2</m:t>
            </m:r>
          </m:sup>
        </m:sSubSup>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2</m:t>
            </m:r>
          </m:sub>
        </m:sSub>
        <m:r>
          <w:rPr>
            <w:rFonts w:ascii="Cambria Math" w:eastAsiaTheme="minorEastAsia" w:hAnsi="Cambria Math" w:cs="Times New Roman"/>
            <w:sz w:val="24"/>
            <w:szCs w:val="24"/>
          </w:rPr>
          <m:t>+…+</m:t>
        </m:r>
        <m:sSubSup>
          <m:sSubSupPr>
            <m:ctrlPr>
              <w:rPr>
                <w:rFonts w:ascii="Cambria Math" w:eastAsiaTheme="minorEastAsia" w:hAnsi="Cambria Math" w:cs="Times New Roman"/>
                <w:i/>
                <w:sz w:val="24"/>
                <w:szCs w:val="24"/>
                <w:lang w:val="en-US"/>
              </w:rPr>
            </m:ctrlPr>
          </m:sSubSup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4</m:t>
            </m:r>
          </m:sub>
          <m:sup>
            <m:r>
              <w:rPr>
                <w:rFonts w:ascii="Cambria Math" w:eastAsiaTheme="minorEastAsia" w:hAnsi="Cambria Math" w:cs="Times New Roman"/>
                <w:sz w:val="24"/>
                <w:szCs w:val="24"/>
                <w:lang w:val="en-US"/>
              </w:rPr>
              <m:t>s</m:t>
            </m:r>
          </m:sup>
        </m:sSubSup>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s</m:t>
            </m:r>
          </m:sub>
        </m:sSub>
        <m:r>
          <w:rPr>
            <w:rFonts w:ascii="Cambria Math" w:eastAsiaTheme="minorEastAsia" w:hAnsi="Cambria Math" w:cs="Times New Roman"/>
            <w:sz w:val="24"/>
            <w:szCs w:val="24"/>
          </w:rPr>
          <m:t>)</m:t>
        </m:r>
      </m:oMath>
      <w:r w:rsidR="005828E4" w:rsidRPr="00275E9A">
        <w:rPr>
          <w:rFonts w:ascii="Times New Roman" w:eastAsiaTheme="minorEastAsia" w:hAnsi="Times New Roman" w:cs="Times New Roman"/>
          <w:sz w:val="24"/>
          <w:szCs w:val="24"/>
        </w:rPr>
        <w:t xml:space="preserve"> – отклонение рентабельности производства от максимальной.</w:t>
      </w:r>
    </w:p>
    <w:p w:rsidR="005828E4" w:rsidRPr="00275E9A" w:rsidRDefault="005828E4" w:rsidP="005E1458">
      <w:pPr>
        <w:spacing w:after="0" w:line="360" w:lineRule="auto"/>
        <w:ind w:firstLine="709"/>
        <w:jc w:val="both"/>
        <w:rPr>
          <w:rFonts w:ascii="Times New Roman" w:eastAsiaTheme="minorEastAsia" w:hAnsi="Times New Roman" w:cs="Times New Roman"/>
          <w:sz w:val="24"/>
          <w:szCs w:val="24"/>
        </w:rPr>
      </w:pPr>
      <w:r w:rsidRPr="00275E9A">
        <w:rPr>
          <w:rFonts w:ascii="Times New Roman" w:eastAsiaTheme="minorEastAsia" w:hAnsi="Times New Roman" w:cs="Times New Roman"/>
          <w:sz w:val="24"/>
          <w:szCs w:val="24"/>
        </w:rPr>
        <w:t xml:space="preserve">Если максимальное из рассмотренных отклонений равно </w:t>
      </w:r>
      <m:oMath>
        <m:r>
          <w:rPr>
            <w:rFonts w:ascii="Cambria Math" w:eastAsiaTheme="minorEastAsia" w:hAnsi="Cambria Math" w:cs="Times New Roman"/>
            <w:sz w:val="24"/>
            <w:szCs w:val="24"/>
          </w:rPr>
          <m:t>e</m:t>
        </m:r>
      </m:oMath>
      <w:r w:rsidRPr="00275E9A">
        <w:rPr>
          <w:rFonts w:ascii="Times New Roman" w:eastAsiaTheme="minorEastAsia" w:hAnsi="Times New Roman" w:cs="Times New Roman"/>
          <w:sz w:val="24"/>
          <w:szCs w:val="24"/>
        </w:rPr>
        <w:t xml:space="preserve"> при </w:t>
      </w:r>
      <m:oMath>
        <m:r>
          <w:rPr>
            <w:rFonts w:ascii="Cambria Math" w:eastAsiaTheme="minorEastAsia" w:hAnsi="Cambria Math" w:cs="Times New Roman"/>
            <w:sz w:val="24"/>
            <w:szCs w:val="24"/>
          </w:rPr>
          <m:t>e≥0</m:t>
        </m:r>
      </m:oMath>
      <w:r w:rsidRPr="00275E9A">
        <w:rPr>
          <w:rFonts w:ascii="Times New Roman" w:eastAsiaTheme="minorEastAsia" w:hAnsi="Times New Roman" w:cs="Times New Roman"/>
          <w:sz w:val="24"/>
          <w:szCs w:val="24"/>
        </w:rPr>
        <w:t>, то выполняются условия:</w:t>
      </w:r>
    </w:p>
    <w:tbl>
      <w:tblPr>
        <w:tblStyle w:val="a8"/>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38"/>
        <w:gridCol w:w="616"/>
      </w:tblGrid>
      <w:tr w:rsidR="005828E4" w:rsidRPr="00275E9A" w:rsidTr="005828E4">
        <w:tc>
          <w:tcPr>
            <w:tcW w:w="4716" w:type="pct"/>
            <w:vAlign w:val="center"/>
          </w:tcPr>
          <w:p w:rsidR="005828E4" w:rsidRPr="00275E9A" w:rsidRDefault="00F02532" w:rsidP="005828E4">
            <w:pPr>
              <w:spacing w:line="360" w:lineRule="auto"/>
              <w:jc w:val="center"/>
              <w:rPr>
                <w:rFonts w:ascii="Times New Roman" w:eastAsiaTheme="minorEastAsia" w:hAnsi="Times New Roman" w:cs="Times New Roman"/>
                <w:sz w:val="24"/>
                <w:szCs w:val="24"/>
              </w:rPr>
            </w:pPr>
            <m:oMath>
              <m:d>
                <m:dPr>
                  <m:begChr m:val="{"/>
                  <m:endChr m:val=""/>
                  <m:ctrlPr>
                    <w:rPr>
                      <w:rFonts w:ascii="Cambria Math" w:eastAsiaTheme="minorEastAsia" w:hAnsi="Cambria Math" w:cs="Times New Roman"/>
                      <w:i/>
                      <w:sz w:val="24"/>
                      <w:szCs w:val="24"/>
                    </w:rPr>
                  </m:ctrlPr>
                </m:dPr>
                <m:e>
                  <m:m>
                    <m:mPr>
                      <m:mcs>
                        <m:mc>
                          <m:mcPr>
                            <m:count m:val="1"/>
                            <m:mcJc m:val="center"/>
                          </m:mcPr>
                        </m:mc>
                      </m:mcs>
                      <m:ctrlPr>
                        <w:rPr>
                          <w:rFonts w:ascii="Cambria Math" w:eastAsiaTheme="minorEastAsia" w:hAnsi="Cambria Math" w:cs="Times New Roman"/>
                          <w:i/>
                          <w:sz w:val="24"/>
                          <w:szCs w:val="24"/>
                        </w:rPr>
                      </m:ctrlPr>
                    </m:mPr>
                    <m:mr>
                      <m:e>
                        <m:d>
                          <m:dPr>
                            <m:ctrlPr>
                              <w:rPr>
                                <w:rFonts w:ascii="Cambria Math" w:eastAsiaTheme="minorEastAsia" w:hAnsi="Cambria Math" w:cs="Times New Roman"/>
                                <w:i/>
                                <w:sz w:val="24"/>
                                <w:szCs w:val="24"/>
                              </w:rPr>
                            </m:ctrlPr>
                          </m:dPr>
                          <m:e>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F</m:t>
                                </m:r>
                              </m:e>
                              <m:sub>
                                <m:r>
                                  <w:rPr>
                                    <w:rFonts w:ascii="Cambria Math" w:eastAsiaTheme="minorEastAsia" w:hAnsi="Cambria Math" w:cs="Times New Roman"/>
                                    <w:sz w:val="24"/>
                                    <w:szCs w:val="24"/>
                                  </w:rPr>
                                  <m:t>1</m:t>
                                </m:r>
                              </m:sub>
                            </m:sSub>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m:t>
                            </m:r>
                            <m:r>
                              <w:rPr>
                                <w:rFonts w:ascii="Cambria Math" w:eastAsiaTheme="minorEastAsia" w:hAnsi="Cambria Math" w:cs="Times New Roman"/>
                                <w:sz w:val="24"/>
                                <w:szCs w:val="24"/>
                                <w:lang w:val="en-US"/>
                              </w:rPr>
                              <m:t>max</m:t>
                            </m:r>
                            <m:ctrlPr>
                              <w:rPr>
                                <w:rFonts w:ascii="Cambria Math" w:eastAsiaTheme="minorEastAsia" w:hAnsi="Cambria Math" w:cs="Times New Roman"/>
                                <w:i/>
                                <w:sz w:val="24"/>
                                <w:szCs w:val="24"/>
                                <w:lang w:val="en-US"/>
                              </w:rPr>
                            </m:ctrlPr>
                          </m:e>
                        </m:d>
                        <m:r>
                          <w:rPr>
                            <w:rFonts w:ascii="Cambria Math" w:eastAsiaTheme="minorEastAsia" w:hAnsi="Cambria Math" w:cs="Times New Roman"/>
                            <w:sz w:val="24"/>
                            <w:szCs w:val="24"/>
                          </w:rPr>
                          <m:t>-(</m:t>
                        </m:r>
                        <m:sSubSup>
                          <m:sSubSupPr>
                            <m:ctrlPr>
                              <w:rPr>
                                <w:rFonts w:ascii="Cambria Math" w:eastAsiaTheme="minorEastAsia" w:hAnsi="Cambria Math" w:cs="Times New Roman"/>
                                <w:i/>
                                <w:sz w:val="24"/>
                                <w:szCs w:val="24"/>
                                <w:lang w:val="en-US"/>
                              </w:rPr>
                            </m:ctrlPr>
                          </m:sSubSup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1</m:t>
                            </m:r>
                          </m:sub>
                          <m:sup>
                            <m:r>
                              <w:rPr>
                                <w:rFonts w:ascii="Cambria Math" w:eastAsiaTheme="minorEastAsia" w:hAnsi="Cambria Math" w:cs="Times New Roman"/>
                                <w:sz w:val="24"/>
                                <w:szCs w:val="24"/>
                              </w:rPr>
                              <m:t>1</m:t>
                            </m:r>
                          </m:sup>
                        </m:sSubSup>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1</m:t>
                            </m:r>
                          </m:sub>
                        </m:sSub>
                        <m:r>
                          <w:rPr>
                            <w:rFonts w:ascii="Cambria Math" w:eastAsiaTheme="minorEastAsia" w:hAnsi="Cambria Math" w:cs="Times New Roman"/>
                            <w:sz w:val="24"/>
                            <w:szCs w:val="24"/>
                          </w:rPr>
                          <m:t>+</m:t>
                        </m:r>
                        <m:sSubSup>
                          <m:sSubSupPr>
                            <m:ctrlPr>
                              <w:rPr>
                                <w:rFonts w:ascii="Cambria Math" w:eastAsiaTheme="minorEastAsia" w:hAnsi="Cambria Math" w:cs="Times New Roman"/>
                                <w:i/>
                                <w:sz w:val="24"/>
                                <w:szCs w:val="24"/>
                                <w:lang w:val="en-US"/>
                              </w:rPr>
                            </m:ctrlPr>
                          </m:sSubSup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1</m:t>
                            </m:r>
                          </m:sub>
                          <m:sup>
                            <m:r>
                              <w:rPr>
                                <w:rFonts w:ascii="Cambria Math" w:eastAsiaTheme="minorEastAsia" w:hAnsi="Cambria Math" w:cs="Times New Roman"/>
                                <w:sz w:val="24"/>
                                <w:szCs w:val="24"/>
                              </w:rPr>
                              <m:t>2</m:t>
                            </m:r>
                          </m:sup>
                        </m:sSubSup>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2</m:t>
                            </m:r>
                          </m:sub>
                        </m:sSub>
                        <m:r>
                          <w:rPr>
                            <w:rFonts w:ascii="Cambria Math" w:eastAsiaTheme="minorEastAsia" w:hAnsi="Cambria Math" w:cs="Times New Roman"/>
                            <w:sz w:val="24"/>
                            <w:szCs w:val="24"/>
                          </w:rPr>
                          <m:t>+…+</m:t>
                        </m:r>
                        <m:sSubSup>
                          <m:sSubSupPr>
                            <m:ctrlPr>
                              <w:rPr>
                                <w:rFonts w:ascii="Cambria Math" w:eastAsiaTheme="minorEastAsia" w:hAnsi="Cambria Math" w:cs="Times New Roman"/>
                                <w:i/>
                                <w:sz w:val="24"/>
                                <w:szCs w:val="24"/>
                                <w:lang w:val="en-US"/>
                              </w:rPr>
                            </m:ctrlPr>
                          </m:sSubSup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1</m:t>
                            </m:r>
                          </m:sub>
                          <m:sup>
                            <m:r>
                              <w:rPr>
                                <w:rFonts w:ascii="Cambria Math" w:eastAsiaTheme="minorEastAsia" w:hAnsi="Cambria Math" w:cs="Times New Roman"/>
                                <w:sz w:val="24"/>
                                <w:szCs w:val="24"/>
                                <w:lang w:val="en-US"/>
                              </w:rPr>
                              <m:t>s</m:t>
                            </m:r>
                          </m:sup>
                        </m:sSubSup>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s</m:t>
                            </m:r>
                          </m:sub>
                        </m:sSub>
                        <m:r>
                          <w:rPr>
                            <w:rFonts w:ascii="Cambria Math" w:eastAsiaTheme="minorEastAsia" w:hAnsi="Cambria Math" w:cs="Times New Roman"/>
                            <w:sz w:val="24"/>
                            <w:szCs w:val="24"/>
                          </w:rPr>
                          <m:t>)≤</m:t>
                        </m:r>
                        <m:r>
                          <w:rPr>
                            <w:rFonts w:ascii="Cambria Math" w:eastAsiaTheme="minorEastAsia" w:hAnsi="Cambria Math" w:cs="Times New Roman"/>
                            <w:sz w:val="24"/>
                            <w:szCs w:val="24"/>
                            <w:lang w:val="en-US"/>
                          </w:rPr>
                          <m:t>e</m:t>
                        </m:r>
                      </m:e>
                    </m:mr>
                    <m:mr>
                      <m:e>
                        <m:d>
                          <m:dPr>
                            <m:ctrlPr>
                              <w:rPr>
                                <w:rFonts w:ascii="Cambria Math" w:eastAsiaTheme="minorEastAsia" w:hAnsi="Cambria Math" w:cs="Times New Roman"/>
                                <w:i/>
                                <w:sz w:val="24"/>
                                <w:szCs w:val="24"/>
                              </w:rPr>
                            </m:ctrlPr>
                          </m:dPr>
                          <m:e>
                            <m:sSubSup>
                              <m:sSubSupPr>
                                <m:ctrlPr>
                                  <w:rPr>
                                    <w:rFonts w:ascii="Cambria Math" w:eastAsiaTheme="minorEastAsia" w:hAnsi="Cambria Math" w:cs="Times New Roman"/>
                                    <w:i/>
                                    <w:sz w:val="24"/>
                                    <w:szCs w:val="24"/>
                                    <w:lang w:val="en-US"/>
                                  </w:rPr>
                                </m:ctrlPr>
                              </m:sSubSup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2</m:t>
                                </m:r>
                              </m:sub>
                              <m:sup>
                                <m:r>
                                  <w:rPr>
                                    <w:rFonts w:ascii="Cambria Math" w:eastAsiaTheme="minorEastAsia" w:hAnsi="Cambria Math" w:cs="Times New Roman"/>
                                    <w:sz w:val="24"/>
                                    <w:szCs w:val="24"/>
                                  </w:rPr>
                                  <m:t>1</m:t>
                                </m:r>
                              </m:sup>
                            </m:sSubSup>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1</m:t>
                                </m:r>
                              </m:sub>
                            </m:sSub>
                            <m:r>
                              <w:rPr>
                                <w:rFonts w:ascii="Cambria Math" w:eastAsiaTheme="minorEastAsia" w:hAnsi="Cambria Math" w:cs="Times New Roman"/>
                                <w:sz w:val="24"/>
                                <w:szCs w:val="24"/>
                              </w:rPr>
                              <m:t>+</m:t>
                            </m:r>
                            <m:sSubSup>
                              <m:sSubSupPr>
                                <m:ctrlPr>
                                  <w:rPr>
                                    <w:rFonts w:ascii="Cambria Math" w:eastAsiaTheme="minorEastAsia" w:hAnsi="Cambria Math" w:cs="Times New Roman"/>
                                    <w:i/>
                                    <w:sz w:val="24"/>
                                    <w:szCs w:val="24"/>
                                    <w:lang w:val="en-US"/>
                                  </w:rPr>
                                </m:ctrlPr>
                              </m:sSubSup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2</m:t>
                                </m:r>
                              </m:sub>
                              <m:sup>
                                <m:r>
                                  <w:rPr>
                                    <w:rFonts w:ascii="Cambria Math" w:eastAsiaTheme="minorEastAsia" w:hAnsi="Cambria Math" w:cs="Times New Roman"/>
                                    <w:sz w:val="24"/>
                                    <w:szCs w:val="24"/>
                                  </w:rPr>
                                  <m:t>2</m:t>
                                </m:r>
                              </m:sup>
                            </m:sSubSup>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2</m:t>
                                </m:r>
                              </m:sub>
                            </m:sSub>
                            <m:r>
                              <w:rPr>
                                <w:rFonts w:ascii="Cambria Math" w:eastAsiaTheme="minorEastAsia" w:hAnsi="Cambria Math" w:cs="Times New Roman"/>
                                <w:sz w:val="24"/>
                                <w:szCs w:val="24"/>
                              </w:rPr>
                              <m:t>+…+</m:t>
                            </m:r>
                            <m:sSubSup>
                              <m:sSubSupPr>
                                <m:ctrlPr>
                                  <w:rPr>
                                    <w:rFonts w:ascii="Cambria Math" w:eastAsiaTheme="minorEastAsia" w:hAnsi="Cambria Math" w:cs="Times New Roman"/>
                                    <w:i/>
                                    <w:sz w:val="24"/>
                                    <w:szCs w:val="24"/>
                                    <w:lang w:val="en-US"/>
                                  </w:rPr>
                                </m:ctrlPr>
                              </m:sSubSup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2</m:t>
                                </m:r>
                              </m:sub>
                              <m:sup>
                                <m:r>
                                  <w:rPr>
                                    <w:rFonts w:ascii="Cambria Math" w:eastAsiaTheme="minorEastAsia" w:hAnsi="Cambria Math" w:cs="Times New Roman"/>
                                    <w:sz w:val="24"/>
                                    <w:szCs w:val="24"/>
                                    <w:lang w:val="en-US"/>
                                  </w:rPr>
                                  <m:t>s</m:t>
                                </m:r>
                              </m:sup>
                            </m:sSubSup>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s</m:t>
                                </m:r>
                              </m:sub>
                            </m:sSub>
                          </m:e>
                        </m:d>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F</m:t>
                            </m:r>
                          </m:e>
                          <m:sub>
                            <m:r>
                              <w:rPr>
                                <w:rFonts w:ascii="Cambria Math" w:eastAsiaTheme="minorEastAsia" w:hAnsi="Cambria Math" w:cs="Times New Roman"/>
                                <w:sz w:val="24"/>
                                <w:szCs w:val="24"/>
                              </w:rPr>
                              <m:t>2</m:t>
                            </m:r>
                          </m:sub>
                        </m:sSub>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m:t>
                        </m:r>
                        <m:r>
                          <w:rPr>
                            <w:rFonts w:ascii="Cambria Math" w:eastAsiaTheme="minorEastAsia" w:hAnsi="Cambria Math" w:cs="Times New Roman"/>
                            <w:sz w:val="24"/>
                            <w:szCs w:val="24"/>
                            <w:lang w:val="en-US"/>
                          </w:rPr>
                          <m:t>min</m:t>
                        </m:r>
                        <m:r>
                          <w:rPr>
                            <w:rFonts w:ascii="Cambria Math" w:eastAsiaTheme="minorEastAsia" w:hAnsi="Cambria Math" w:cs="Times New Roman"/>
                            <w:sz w:val="24"/>
                            <w:szCs w:val="24"/>
                          </w:rPr>
                          <m:t>)≤</m:t>
                        </m:r>
                        <m:r>
                          <w:rPr>
                            <w:rFonts w:ascii="Cambria Math" w:eastAsiaTheme="minorEastAsia" w:hAnsi="Cambria Math" w:cs="Times New Roman"/>
                            <w:sz w:val="24"/>
                            <w:szCs w:val="24"/>
                            <w:lang w:val="en-US"/>
                          </w:rPr>
                          <m:t>e</m:t>
                        </m:r>
                      </m:e>
                    </m:mr>
                    <m:mr>
                      <m:e>
                        <m:d>
                          <m:dPr>
                            <m:ctrlPr>
                              <w:rPr>
                                <w:rFonts w:ascii="Cambria Math" w:eastAsiaTheme="minorEastAsia" w:hAnsi="Cambria Math" w:cs="Times New Roman"/>
                                <w:i/>
                                <w:sz w:val="24"/>
                                <w:szCs w:val="24"/>
                              </w:rPr>
                            </m:ctrlPr>
                          </m:dPr>
                          <m:e>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F</m:t>
                                </m:r>
                              </m:e>
                              <m:sub>
                                <m:r>
                                  <w:rPr>
                                    <w:rFonts w:ascii="Cambria Math" w:eastAsiaTheme="minorEastAsia" w:hAnsi="Cambria Math" w:cs="Times New Roman"/>
                                    <w:sz w:val="24"/>
                                    <w:szCs w:val="24"/>
                                  </w:rPr>
                                  <m:t>3</m:t>
                                </m:r>
                              </m:sub>
                            </m:sSub>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m:t>
                            </m:r>
                            <m:r>
                              <w:rPr>
                                <w:rFonts w:ascii="Cambria Math" w:eastAsiaTheme="minorEastAsia" w:hAnsi="Cambria Math" w:cs="Times New Roman"/>
                                <w:sz w:val="24"/>
                                <w:szCs w:val="24"/>
                                <w:lang w:val="en-US"/>
                              </w:rPr>
                              <m:t>max</m:t>
                            </m:r>
                            <m:ctrlPr>
                              <w:rPr>
                                <w:rFonts w:ascii="Cambria Math" w:eastAsiaTheme="minorEastAsia" w:hAnsi="Cambria Math" w:cs="Times New Roman"/>
                                <w:i/>
                                <w:sz w:val="24"/>
                                <w:szCs w:val="24"/>
                                <w:lang w:val="en-US"/>
                              </w:rPr>
                            </m:ctrlPr>
                          </m:e>
                        </m:d>
                        <m:r>
                          <w:rPr>
                            <w:rFonts w:ascii="Cambria Math" w:eastAsiaTheme="minorEastAsia" w:hAnsi="Cambria Math" w:cs="Times New Roman"/>
                            <w:sz w:val="24"/>
                            <w:szCs w:val="24"/>
                          </w:rPr>
                          <m:t>-(</m:t>
                        </m:r>
                        <m:sSubSup>
                          <m:sSubSupPr>
                            <m:ctrlPr>
                              <w:rPr>
                                <w:rFonts w:ascii="Cambria Math" w:eastAsiaTheme="minorEastAsia" w:hAnsi="Cambria Math" w:cs="Times New Roman"/>
                                <w:i/>
                                <w:sz w:val="24"/>
                                <w:szCs w:val="24"/>
                                <w:lang w:val="en-US"/>
                              </w:rPr>
                            </m:ctrlPr>
                          </m:sSubSup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3</m:t>
                            </m:r>
                          </m:sub>
                          <m:sup>
                            <m:r>
                              <w:rPr>
                                <w:rFonts w:ascii="Cambria Math" w:eastAsiaTheme="minorEastAsia" w:hAnsi="Cambria Math" w:cs="Times New Roman"/>
                                <w:sz w:val="24"/>
                                <w:szCs w:val="24"/>
                              </w:rPr>
                              <m:t>1</m:t>
                            </m:r>
                          </m:sup>
                        </m:sSubSup>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1</m:t>
                            </m:r>
                          </m:sub>
                        </m:sSub>
                        <m:r>
                          <w:rPr>
                            <w:rFonts w:ascii="Cambria Math" w:eastAsiaTheme="minorEastAsia" w:hAnsi="Cambria Math" w:cs="Times New Roman"/>
                            <w:sz w:val="24"/>
                            <w:szCs w:val="24"/>
                          </w:rPr>
                          <m:t>+</m:t>
                        </m:r>
                        <m:sSubSup>
                          <m:sSubSupPr>
                            <m:ctrlPr>
                              <w:rPr>
                                <w:rFonts w:ascii="Cambria Math" w:eastAsiaTheme="minorEastAsia" w:hAnsi="Cambria Math" w:cs="Times New Roman"/>
                                <w:i/>
                                <w:sz w:val="24"/>
                                <w:szCs w:val="24"/>
                                <w:lang w:val="en-US"/>
                              </w:rPr>
                            </m:ctrlPr>
                          </m:sSubSup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3</m:t>
                            </m:r>
                          </m:sub>
                          <m:sup>
                            <m:r>
                              <w:rPr>
                                <w:rFonts w:ascii="Cambria Math" w:eastAsiaTheme="minorEastAsia" w:hAnsi="Cambria Math" w:cs="Times New Roman"/>
                                <w:sz w:val="24"/>
                                <w:szCs w:val="24"/>
                              </w:rPr>
                              <m:t>2</m:t>
                            </m:r>
                          </m:sup>
                        </m:sSubSup>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2</m:t>
                            </m:r>
                          </m:sub>
                        </m:sSub>
                        <m:r>
                          <w:rPr>
                            <w:rFonts w:ascii="Cambria Math" w:eastAsiaTheme="minorEastAsia" w:hAnsi="Cambria Math" w:cs="Times New Roman"/>
                            <w:sz w:val="24"/>
                            <w:szCs w:val="24"/>
                          </w:rPr>
                          <m:t>+…+</m:t>
                        </m:r>
                        <m:sSubSup>
                          <m:sSubSupPr>
                            <m:ctrlPr>
                              <w:rPr>
                                <w:rFonts w:ascii="Cambria Math" w:eastAsiaTheme="minorEastAsia" w:hAnsi="Cambria Math" w:cs="Times New Roman"/>
                                <w:i/>
                                <w:sz w:val="24"/>
                                <w:szCs w:val="24"/>
                                <w:lang w:val="en-US"/>
                              </w:rPr>
                            </m:ctrlPr>
                          </m:sSubSup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3</m:t>
                            </m:r>
                          </m:sub>
                          <m:sup>
                            <m:r>
                              <w:rPr>
                                <w:rFonts w:ascii="Cambria Math" w:eastAsiaTheme="minorEastAsia" w:hAnsi="Cambria Math" w:cs="Times New Roman"/>
                                <w:sz w:val="24"/>
                                <w:szCs w:val="24"/>
                                <w:lang w:val="en-US"/>
                              </w:rPr>
                              <m:t>s</m:t>
                            </m:r>
                          </m:sup>
                        </m:sSubSup>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s</m:t>
                            </m:r>
                          </m:sub>
                        </m:sSub>
                        <m:r>
                          <w:rPr>
                            <w:rFonts w:ascii="Cambria Math" w:eastAsiaTheme="minorEastAsia" w:hAnsi="Cambria Math" w:cs="Times New Roman"/>
                            <w:sz w:val="24"/>
                            <w:szCs w:val="24"/>
                          </w:rPr>
                          <m:t>)≤</m:t>
                        </m:r>
                        <m:r>
                          <w:rPr>
                            <w:rFonts w:ascii="Cambria Math" w:eastAsiaTheme="minorEastAsia" w:hAnsi="Cambria Math" w:cs="Times New Roman"/>
                            <w:sz w:val="24"/>
                            <w:szCs w:val="24"/>
                            <w:lang w:val="en-US"/>
                          </w:rPr>
                          <m:t>e</m:t>
                        </m:r>
                        <m:ctrlPr>
                          <w:rPr>
                            <w:rFonts w:ascii="Cambria Math" w:eastAsia="Cambria Math" w:hAnsi="Cambria Math" w:cs="Times New Roman"/>
                            <w:i/>
                            <w:sz w:val="24"/>
                            <w:szCs w:val="24"/>
                          </w:rPr>
                        </m:ctrlPr>
                      </m:e>
                    </m:mr>
                    <m:mr>
                      <m:e>
                        <m:d>
                          <m:dPr>
                            <m:ctrlPr>
                              <w:rPr>
                                <w:rFonts w:ascii="Cambria Math" w:eastAsiaTheme="minorEastAsia" w:hAnsi="Cambria Math" w:cs="Times New Roman"/>
                                <w:i/>
                                <w:sz w:val="24"/>
                                <w:szCs w:val="24"/>
                              </w:rPr>
                            </m:ctrlPr>
                          </m:dPr>
                          <m:e>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F</m:t>
                                </m:r>
                              </m:e>
                              <m:sub>
                                <m:r>
                                  <w:rPr>
                                    <w:rFonts w:ascii="Cambria Math" w:eastAsiaTheme="minorEastAsia" w:hAnsi="Cambria Math" w:cs="Times New Roman"/>
                                    <w:sz w:val="24"/>
                                    <w:szCs w:val="24"/>
                                  </w:rPr>
                                  <m:t>4</m:t>
                                </m:r>
                              </m:sub>
                            </m:sSub>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m:t>
                            </m:r>
                            <m:r>
                              <w:rPr>
                                <w:rFonts w:ascii="Cambria Math" w:eastAsiaTheme="minorEastAsia" w:hAnsi="Cambria Math" w:cs="Times New Roman"/>
                                <w:sz w:val="24"/>
                                <w:szCs w:val="24"/>
                                <w:lang w:val="en-US"/>
                              </w:rPr>
                              <m:t>max</m:t>
                            </m:r>
                            <m:ctrlPr>
                              <w:rPr>
                                <w:rFonts w:ascii="Cambria Math" w:eastAsiaTheme="minorEastAsia" w:hAnsi="Cambria Math" w:cs="Times New Roman"/>
                                <w:i/>
                                <w:sz w:val="24"/>
                                <w:szCs w:val="24"/>
                                <w:lang w:val="en-US"/>
                              </w:rPr>
                            </m:ctrlPr>
                          </m:e>
                        </m:d>
                        <m:r>
                          <w:rPr>
                            <w:rFonts w:ascii="Cambria Math" w:eastAsiaTheme="minorEastAsia" w:hAnsi="Cambria Math" w:cs="Times New Roman"/>
                            <w:sz w:val="24"/>
                            <w:szCs w:val="24"/>
                          </w:rPr>
                          <m:t>-(</m:t>
                        </m:r>
                        <m:sSubSup>
                          <m:sSubSupPr>
                            <m:ctrlPr>
                              <w:rPr>
                                <w:rFonts w:ascii="Cambria Math" w:eastAsiaTheme="minorEastAsia" w:hAnsi="Cambria Math" w:cs="Times New Roman"/>
                                <w:i/>
                                <w:sz w:val="24"/>
                                <w:szCs w:val="24"/>
                                <w:lang w:val="en-US"/>
                              </w:rPr>
                            </m:ctrlPr>
                          </m:sSubSup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4</m:t>
                            </m:r>
                          </m:sub>
                          <m:sup>
                            <m:r>
                              <w:rPr>
                                <w:rFonts w:ascii="Cambria Math" w:eastAsiaTheme="minorEastAsia" w:hAnsi="Cambria Math" w:cs="Times New Roman"/>
                                <w:sz w:val="24"/>
                                <w:szCs w:val="24"/>
                              </w:rPr>
                              <m:t>1</m:t>
                            </m:r>
                          </m:sup>
                        </m:sSubSup>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1</m:t>
                            </m:r>
                          </m:sub>
                        </m:sSub>
                        <m:r>
                          <w:rPr>
                            <w:rFonts w:ascii="Cambria Math" w:eastAsiaTheme="minorEastAsia" w:hAnsi="Cambria Math" w:cs="Times New Roman"/>
                            <w:sz w:val="24"/>
                            <w:szCs w:val="24"/>
                          </w:rPr>
                          <m:t>+</m:t>
                        </m:r>
                        <m:sSubSup>
                          <m:sSubSupPr>
                            <m:ctrlPr>
                              <w:rPr>
                                <w:rFonts w:ascii="Cambria Math" w:eastAsiaTheme="minorEastAsia" w:hAnsi="Cambria Math" w:cs="Times New Roman"/>
                                <w:i/>
                                <w:sz w:val="24"/>
                                <w:szCs w:val="24"/>
                                <w:lang w:val="en-US"/>
                              </w:rPr>
                            </m:ctrlPr>
                          </m:sSubSup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4</m:t>
                            </m:r>
                          </m:sub>
                          <m:sup>
                            <m:r>
                              <w:rPr>
                                <w:rFonts w:ascii="Cambria Math" w:eastAsiaTheme="minorEastAsia" w:hAnsi="Cambria Math" w:cs="Times New Roman"/>
                                <w:sz w:val="24"/>
                                <w:szCs w:val="24"/>
                              </w:rPr>
                              <m:t>2</m:t>
                            </m:r>
                          </m:sup>
                        </m:sSubSup>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2</m:t>
                            </m:r>
                          </m:sub>
                        </m:sSub>
                        <m:r>
                          <w:rPr>
                            <w:rFonts w:ascii="Cambria Math" w:eastAsiaTheme="minorEastAsia" w:hAnsi="Cambria Math" w:cs="Times New Roman"/>
                            <w:sz w:val="24"/>
                            <w:szCs w:val="24"/>
                          </w:rPr>
                          <m:t>+…+</m:t>
                        </m:r>
                        <m:sSubSup>
                          <m:sSubSupPr>
                            <m:ctrlPr>
                              <w:rPr>
                                <w:rFonts w:ascii="Cambria Math" w:eastAsiaTheme="minorEastAsia" w:hAnsi="Cambria Math" w:cs="Times New Roman"/>
                                <w:i/>
                                <w:sz w:val="24"/>
                                <w:szCs w:val="24"/>
                                <w:lang w:val="en-US"/>
                              </w:rPr>
                            </m:ctrlPr>
                          </m:sSubSup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4</m:t>
                            </m:r>
                          </m:sub>
                          <m:sup>
                            <m:r>
                              <w:rPr>
                                <w:rFonts w:ascii="Cambria Math" w:eastAsiaTheme="minorEastAsia" w:hAnsi="Cambria Math" w:cs="Times New Roman"/>
                                <w:sz w:val="24"/>
                                <w:szCs w:val="24"/>
                                <w:lang w:val="en-US"/>
                              </w:rPr>
                              <m:t>s</m:t>
                            </m:r>
                          </m:sup>
                        </m:sSubSup>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s</m:t>
                            </m:r>
                          </m:sub>
                        </m:sSub>
                        <m:r>
                          <w:rPr>
                            <w:rFonts w:ascii="Cambria Math" w:eastAsiaTheme="minorEastAsia" w:hAnsi="Cambria Math" w:cs="Times New Roman"/>
                            <w:sz w:val="24"/>
                            <w:szCs w:val="24"/>
                          </w:rPr>
                          <m:t>)≤</m:t>
                        </m:r>
                        <m:r>
                          <w:rPr>
                            <w:rFonts w:ascii="Cambria Math" w:eastAsiaTheme="minorEastAsia" w:hAnsi="Cambria Math" w:cs="Times New Roman"/>
                            <w:sz w:val="24"/>
                            <w:szCs w:val="24"/>
                            <w:lang w:val="en-US"/>
                          </w:rPr>
                          <m:t>e</m:t>
                        </m:r>
                      </m:e>
                    </m:mr>
                  </m:m>
                </m:e>
              </m:d>
            </m:oMath>
            <w:r w:rsidR="005828E4" w:rsidRPr="00275E9A">
              <w:rPr>
                <w:rFonts w:ascii="Times New Roman" w:eastAsiaTheme="minorEastAsia" w:hAnsi="Times New Roman" w:cs="Times New Roman"/>
                <w:sz w:val="24"/>
                <w:szCs w:val="24"/>
              </w:rPr>
              <w:t>.</w:t>
            </w:r>
          </w:p>
        </w:tc>
        <w:tc>
          <w:tcPr>
            <w:tcW w:w="284" w:type="pct"/>
            <w:vAlign w:val="center"/>
          </w:tcPr>
          <w:p w:rsidR="005828E4" w:rsidRPr="00275E9A" w:rsidRDefault="005828E4" w:rsidP="00151DB7">
            <w:pPr>
              <w:spacing w:line="360" w:lineRule="auto"/>
              <w:jc w:val="center"/>
              <w:rPr>
                <w:rFonts w:ascii="Times New Roman" w:eastAsiaTheme="minorEastAsia" w:hAnsi="Times New Roman" w:cs="Times New Roman"/>
                <w:sz w:val="24"/>
                <w:szCs w:val="24"/>
              </w:rPr>
            </w:pPr>
            <w:r w:rsidRPr="00275E9A">
              <w:rPr>
                <w:rFonts w:ascii="Times New Roman" w:eastAsiaTheme="minorEastAsia" w:hAnsi="Times New Roman" w:cs="Times New Roman"/>
                <w:sz w:val="24"/>
                <w:szCs w:val="24"/>
              </w:rPr>
              <w:t>(1</w:t>
            </w:r>
            <w:r w:rsidR="00151DB7" w:rsidRPr="00275E9A">
              <w:rPr>
                <w:rFonts w:ascii="Times New Roman" w:eastAsiaTheme="minorEastAsia" w:hAnsi="Times New Roman" w:cs="Times New Roman"/>
                <w:sz w:val="24"/>
                <w:szCs w:val="24"/>
              </w:rPr>
              <w:t>1</w:t>
            </w:r>
            <w:r w:rsidRPr="00275E9A">
              <w:rPr>
                <w:rFonts w:ascii="Times New Roman" w:eastAsiaTheme="minorEastAsia" w:hAnsi="Times New Roman" w:cs="Times New Roman"/>
                <w:sz w:val="24"/>
                <w:szCs w:val="24"/>
              </w:rPr>
              <w:t>)</w:t>
            </w:r>
          </w:p>
        </w:tc>
      </w:tr>
    </w:tbl>
    <w:p w:rsidR="008A6B64" w:rsidRPr="00275E9A" w:rsidRDefault="005828E4" w:rsidP="005E1458">
      <w:pPr>
        <w:spacing w:after="0" w:line="360" w:lineRule="auto"/>
        <w:ind w:firstLine="709"/>
        <w:jc w:val="both"/>
        <w:rPr>
          <w:rFonts w:ascii="Times New Roman" w:eastAsiaTheme="minorEastAsia" w:hAnsi="Times New Roman" w:cs="Times New Roman"/>
          <w:sz w:val="24"/>
          <w:szCs w:val="24"/>
        </w:rPr>
      </w:pPr>
      <w:r w:rsidRPr="00275E9A">
        <w:rPr>
          <w:rFonts w:ascii="Times New Roman" w:eastAsiaTheme="minorEastAsia" w:hAnsi="Times New Roman" w:cs="Times New Roman"/>
          <w:sz w:val="24"/>
          <w:szCs w:val="24"/>
        </w:rPr>
        <w:t xml:space="preserve">Чтобы </w:t>
      </w:r>
      <m:oMath>
        <m:r>
          <w:rPr>
            <w:rFonts w:ascii="Cambria Math" w:eastAsiaTheme="minorEastAsia" w:hAnsi="Cambria Math" w:cs="Times New Roman"/>
            <w:sz w:val="24"/>
            <w:szCs w:val="24"/>
          </w:rPr>
          <m:t>e</m:t>
        </m:r>
      </m:oMath>
      <w:r w:rsidR="00C75B68" w:rsidRPr="00275E9A">
        <w:rPr>
          <w:rFonts w:ascii="Times New Roman" w:eastAsiaTheme="minorEastAsia" w:hAnsi="Times New Roman" w:cs="Times New Roman"/>
          <w:sz w:val="24"/>
          <w:szCs w:val="24"/>
        </w:rPr>
        <w:t xml:space="preserve"> было минимальным существует такая функция </w:t>
      </w:r>
      <m:oMath>
        <m: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 xml:space="preserve">f, </m:t>
            </m:r>
            <m:r>
              <w:rPr>
                <w:rFonts w:ascii="Cambria Math" w:eastAsiaTheme="minorEastAsia" w:hAnsi="Cambria Math" w:cs="Times New Roman"/>
                <w:sz w:val="24"/>
                <w:szCs w:val="24"/>
                <w:lang w:val="en-US"/>
              </w:rPr>
              <m:t>e</m:t>
            </m:r>
          </m:e>
        </m:d>
        <m:r>
          <w:rPr>
            <w:rFonts w:ascii="Cambria Math" w:eastAsiaTheme="minorEastAsia" w:hAnsi="Cambria Math" w:cs="Times New Roman"/>
            <w:sz w:val="24"/>
            <w:szCs w:val="24"/>
          </w:rPr>
          <m:t>=e→min</m:t>
        </m:r>
      </m:oMath>
      <w:r w:rsidR="00C75B68" w:rsidRPr="00275E9A">
        <w:rPr>
          <w:rFonts w:ascii="Times New Roman" w:eastAsiaTheme="minorEastAsia" w:hAnsi="Times New Roman" w:cs="Times New Roman"/>
          <w:sz w:val="24"/>
          <w:szCs w:val="24"/>
        </w:rPr>
        <w:t>. При данных условиях имеет место быть новая задача линейного программирования аналогичная тем, что построены для нахождения оптимального производственного плана при едином заданном локальном критерии. Общий алгебраический вид новой задачи будет выглядеть как:</w:t>
      </w:r>
    </w:p>
    <w:tbl>
      <w:tblPr>
        <w:tblStyle w:val="a8"/>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50"/>
        <w:gridCol w:w="704"/>
      </w:tblGrid>
      <w:tr w:rsidR="00DE0A44" w:rsidRPr="00275E9A" w:rsidTr="008A6B64">
        <w:tc>
          <w:tcPr>
            <w:tcW w:w="4643" w:type="pct"/>
            <w:vAlign w:val="center"/>
          </w:tcPr>
          <w:p w:rsidR="00DE0A44" w:rsidRPr="00275E9A" w:rsidRDefault="00DE0A44" w:rsidP="008A6B64">
            <w:pPr>
              <w:spacing w:line="360" w:lineRule="auto"/>
              <w:jc w:val="both"/>
              <w:rPr>
                <w:rFonts w:ascii="Times New Roman" w:eastAsiaTheme="minorEastAsia" w:hAnsi="Times New Roman" w:cs="Times New Roman"/>
                <w:sz w:val="24"/>
                <w:szCs w:val="24"/>
              </w:rPr>
            </w:pPr>
            <m:oMath>
              <m: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f</m:t>
                  </m:r>
                </m:e>
              </m:d>
              <m:r>
                <w:rPr>
                  <w:rFonts w:ascii="Cambria Math" w:eastAsiaTheme="minorEastAsia" w:hAnsi="Cambria Math" w:cs="Times New Roman"/>
                  <w:sz w:val="24"/>
                  <w:szCs w:val="24"/>
                </w:rPr>
                <m:t>=e→min</m:t>
              </m:r>
            </m:oMath>
            <w:r w:rsidRPr="00275E9A">
              <w:rPr>
                <w:rFonts w:ascii="Times New Roman" w:eastAsiaTheme="minorEastAsia" w:hAnsi="Times New Roman" w:cs="Times New Roman"/>
                <w:sz w:val="24"/>
                <w:szCs w:val="24"/>
              </w:rPr>
              <w:t>,</w:t>
            </w:r>
          </w:p>
          <w:p w:rsidR="00DE0A44" w:rsidRPr="00275E9A" w:rsidRDefault="00F02532" w:rsidP="008A6B64">
            <w:pPr>
              <w:spacing w:line="360" w:lineRule="auto"/>
              <w:jc w:val="both"/>
              <w:rPr>
                <w:rFonts w:ascii="Times New Roman" w:eastAsiaTheme="minorEastAsia" w:hAnsi="Times New Roman" w:cs="Times New Roman"/>
                <w:sz w:val="24"/>
                <w:szCs w:val="24"/>
              </w:rPr>
            </w:pPr>
            <m:oMath>
              <m:d>
                <m:dPr>
                  <m:begChr m:val="{"/>
                  <m:endChr m:val=""/>
                  <m:ctrlPr>
                    <w:rPr>
                      <w:rFonts w:ascii="Cambria Math" w:eastAsiaTheme="minorEastAsia" w:hAnsi="Cambria Math" w:cs="Times New Roman"/>
                      <w:i/>
                      <w:sz w:val="24"/>
                      <w:szCs w:val="24"/>
                    </w:rPr>
                  </m:ctrlPr>
                </m:dPr>
                <m:e>
                  <m:m>
                    <m:mPr>
                      <m:mcs>
                        <m:mc>
                          <m:mcPr>
                            <m:count m:val="1"/>
                            <m:mcJc m:val="center"/>
                          </m:mcPr>
                        </m:mc>
                      </m:mcs>
                      <m:ctrlPr>
                        <w:rPr>
                          <w:rFonts w:ascii="Cambria Math" w:eastAsiaTheme="minorEastAsia" w:hAnsi="Cambria Math" w:cs="Times New Roman"/>
                          <w:i/>
                          <w:sz w:val="24"/>
                          <w:szCs w:val="24"/>
                        </w:rPr>
                      </m:ctrlPr>
                    </m:mPr>
                    <m:mr>
                      <m:e>
                        <m:d>
                          <m:dPr>
                            <m:begChr m:val=""/>
                            <m:endChr m:val=""/>
                            <m:ctrlPr>
                              <w:rPr>
                                <w:rFonts w:ascii="Cambria Math" w:eastAsiaTheme="minorEastAsia" w:hAnsi="Cambria Math" w:cs="Times New Roman"/>
                                <w:i/>
                                <w:sz w:val="24"/>
                                <w:szCs w:val="24"/>
                              </w:rPr>
                            </m:ctrlPr>
                          </m:dPr>
                          <m:e>
                            <m:sSubSup>
                              <m:sSubSupPr>
                                <m:ctrlPr>
                                  <w:rPr>
                                    <w:rFonts w:ascii="Cambria Math" w:eastAsiaTheme="minorEastAsia" w:hAnsi="Cambria Math" w:cs="Times New Roman"/>
                                    <w:i/>
                                    <w:sz w:val="24"/>
                                    <w:szCs w:val="24"/>
                                    <w:lang w:val="en-US"/>
                                  </w:rPr>
                                </m:ctrlPr>
                              </m:sSubSup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1</m:t>
                                </m:r>
                              </m:sub>
                              <m:sup>
                                <m:r>
                                  <w:rPr>
                                    <w:rFonts w:ascii="Cambria Math" w:eastAsiaTheme="minorEastAsia" w:hAnsi="Cambria Math" w:cs="Times New Roman"/>
                                    <w:sz w:val="24"/>
                                    <w:szCs w:val="24"/>
                                  </w:rPr>
                                  <m:t>1</m:t>
                                </m:r>
                              </m:sup>
                            </m:sSubSup>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1</m:t>
                                </m:r>
                              </m:sub>
                            </m:sSub>
                            <m:r>
                              <w:rPr>
                                <w:rFonts w:ascii="Cambria Math" w:eastAsiaTheme="minorEastAsia" w:hAnsi="Cambria Math" w:cs="Times New Roman"/>
                                <w:sz w:val="24"/>
                                <w:szCs w:val="24"/>
                              </w:rPr>
                              <m:t>+</m:t>
                            </m:r>
                            <m:sSubSup>
                              <m:sSubSupPr>
                                <m:ctrlPr>
                                  <w:rPr>
                                    <w:rFonts w:ascii="Cambria Math" w:eastAsiaTheme="minorEastAsia" w:hAnsi="Cambria Math" w:cs="Times New Roman"/>
                                    <w:i/>
                                    <w:sz w:val="24"/>
                                    <w:szCs w:val="24"/>
                                    <w:lang w:val="en-US"/>
                                  </w:rPr>
                                </m:ctrlPr>
                              </m:sSubSup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1</m:t>
                                </m:r>
                              </m:sub>
                              <m:sup>
                                <m:r>
                                  <w:rPr>
                                    <w:rFonts w:ascii="Cambria Math" w:eastAsiaTheme="minorEastAsia" w:hAnsi="Cambria Math" w:cs="Times New Roman"/>
                                    <w:sz w:val="24"/>
                                    <w:szCs w:val="24"/>
                                  </w:rPr>
                                  <m:t>2</m:t>
                                </m:r>
                              </m:sup>
                            </m:sSubSup>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2</m:t>
                                </m:r>
                              </m:sub>
                            </m:sSub>
                            <m:r>
                              <w:rPr>
                                <w:rFonts w:ascii="Cambria Math" w:eastAsiaTheme="minorEastAsia" w:hAnsi="Cambria Math" w:cs="Times New Roman"/>
                                <w:sz w:val="24"/>
                                <w:szCs w:val="24"/>
                              </w:rPr>
                              <m:t>+…+</m:t>
                            </m:r>
                            <m:sSubSup>
                              <m:sSubSupPr>
                                <m:ctrlPr>
                                  <w:rPr>
                                    <w:rFonts w:ascii="Cambria Math" w:eastAsiaTheme="minorEastAsia" w:hAnsi="Cambria Math" w:cs="Times New Roman"/>
                                    <w:i/>
                                    <w:sz w:val="24"/>
                                    <w:szCs w:val="24"/>
                                    <w:lang w:val="en-US"/>
                                  </w:rPr>
                                </m:ctrlPr>
                              </m:sSubSup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1</m:t>
                                </m:r>
                              </m:sub>
                              <m:sup>
                                <m:r>
                                  <w:rPr>
                                    <w:rFonts w:ascii="Cambria Math" w:eastAsiaTheme="minorEastAsia" w:hAnsi="Cambria Math" w:cs="Times New Roman"/>
                                    <w:sz w:val="24"/>
                                    <w:szCs w:val="24"/>
                                    <w:lang w:val="en-US"/>
                                  </w:rPr>
                                  <m:t>s</m:t>
                                </m:r>
                              </m:sup>
                            </m:sSubSup>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s</m:t>
                                </m:r>
                              </m:sub>
                            </m:sSub>
                          </m:e>
                        </m:d>
                        <m:r>
                          <w:rPr>
                            <w:rFonts w:ascii="Cambria Math" w:eastAsiaTheme="minorEastAsia" w:hAnsi="Cambria Math" w:cs="Times New Roman"/>
                            <w:sz w:val="24"/>
                            <w:szCs w:val="24"/>
                          </w:rPr>
                          <m:t>+</m:t>
                        </m:r>
                        <m:r>
                          <w:rPr>
                            <w:rFonts w:ascii="Cambria Math" w:eastAsiaTheme="minorEastAsia" w:hAnsi="Cambria Math" w:cs="Times New Roman"/>
                            <w:sz w:val="24"/>
                            <w:szCs w:val="24"/>
                            <w:lang w:val="en-US"/>
                          </w:rPr>
                          <m:t>e</m:t>
                        </m:r>
                        <m:r>
                          <w:rPr>
                            <w:rFonts w:ascii="Cambria Math" w:eastAsiaTheme="minorEastAsia" w:hAnsi="Cambria Math" w:cs="Times New Roman"/>
                            <w:sz w:val="24"/>
                            <w:szCs w:val="24"/>
                          </w:rPr>
                          <m:t>≥</m:t>
                        </m:r>
                        <m:d>
                          <m:dPr>
                            <m:begChr m:val=""/>
                            <m:endChr m:val=""/>
                            <m:ctrlPr>
                              <w:rPr>
                                <w:rFonts w:ascii="Cambria Math" w:eastAsiaTheme="minorEastAsia" w:hAnsi="Cambria Math" w:cs="Times New Roman"/>
                                <w:i/>
                                <w:sz w:val="24"/>
                                <w:szCs w:val="24"/>
                              </w:rPr>
                            </m:ctrlPr>
                          </m:dPr>
                          <m:e>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F</m:t>
                                </m:r>
                              </m:e>
                              <m:sub>
                                <m:r>
                                  <w:rPr>
                                    <w:rFonts w:ascii="Cambria Math" w:eastAsiaTheme="minorEastAsia" w:hAnsi="Cambria Math" w:cs="Times New Roman"/>
                                    <w:sz w:val="24"/>
                                    <w:szCs w:val="24"/>
                                  </w:rPr>
                                  <m:t>1</m:t>
                                </m:r>
                              </m:sub>
                            </m:sSub>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m:t>
                            </m:r>
                            <m:r>
                              <w:rPr>
                                <w:rFonts w:ascii="Cambria Math" w:eastAsiaTheme="minorEastAsia" w:hAnsi="Cambria Math" w:cs="Times New Roman"/>
                                <w:sz w:val="24"/>
                                <w:szCs w:val="24"/>
                                <w:lang w:val="en-US"/>
                              </w:rPr>
                              <m:t>max</m:t>
                            </m:r>
                            <m:ctrlPr>
                              <w:rPr>
                                <w:rFonts w:ascii="Cambria Math" w:eastAsiaTheme="minorEastAsia" w:hAnsi="Cambria Math" w:cs="Times New Roman"/>
                                <w:i/>
                                <w:sz w:val="24"/>
                                <w:szCs w:val="24"/>
                                <w:lang w:val="en-US"/>
                              </w:rPr>
                            </m:ctrlPr>
                          </m:e>
                        </m:d>
                      </m:e>
                    </m:mr>
                    <m:mr>
                      <m:e>
                        <m:d>
                          <m:dPr>
                            <m:begChr m:val=""/>
                            <m:endChr m:val=""/>
                            <m:ctrlPr>
                              <w:rPr>
                                <w:rFonts w:ascii="Cambria Math" w:eastAsiaTheme="minorEastAsia" w:hAnsi="Cambria Math" w:cs="Times New Roman"/>
                                <w:i/>
                                <w:sz w:val="24"/>
                                <w:szCs w:val="24"/>
                              </w:rPr>
                            </m:ctrlPr>
                          </m:dPr>
                          <m:e>
                            <m:sSubSup>
                              <m:sSubSupPr>
                                <m:ctrlPr>
                                  <w:rPr>
                                    <w:rFonts w:ascii="Cambria Math" w:eastAsiaTheme="minorEastAsia" w:hAnsi="Cambria Math" w:cs="Times New Roman"/>
                                    <w:i/>
                                    <w:sz w:val="24"/>
                                    <w:szCs w:val="24"/>
                                    <w:lang w:val="en-US"/>
                                  </w:rPr>
                                </m:ctrlPr>
                              </m:sSubSup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2</m:t>
                                </m:r>
                              </m:sub>
                              <m:sup>
                                <m:r>
                                  <w:rPr>
                                    <w:rFonts w:ascii="Cambria Math" w:eastAsiaTheme="minorEastAsia" w:hAnsi="Cambria Math" w:cs="Times New Roman"/>
                                    <w:sz w:val="24"/>
                                    <w:szCs w:val="24"/>
                                  </w:rPr>
                                  <m:t>1</m:t>
                                </m:r>
                              </m:sup>
                            </m:sSubSup>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1</m:t>
                                </m:r>
                              </m:sub>
                            </m:sSub>
                            <m:r>
                              <w:rPr>
                                <w:rFonts w:ascii="Cambria Math" w:eastAsiaTheme="minorEastAsia" w:hAnsi="Cambria Math" w:cs="Times New Roman"/>
                                <w:sz w:val="24"/>
                                <w:szCs w:val="24"/>
                              </w:rPr>
                              <m:t>+</m:t>
                            </m:r>
                            <m:sSubSup>
                              <m:sSubSupPr>
                                <m:ctrlPr>
                                  <w:rPr>
                                    <w:rFonts w:ascii="Cambria Math" w:eastAsiaTheme="minorEastAsia" w:hAnsi="Cambria Math" w:cs="Times New Roman"/>
                                    <w:i/>
                                    <w:sz w:val="24"/>
                                    <w:szCs w:val="24"/>
                                    <w:lang w:val="en-US"/>
                                  </w:rPr>
                                </m:ctrlPr>
                              </m:sSubSup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2</m:t>
                                </m:r>
                              </m:sub>
                              <m:sup>
                                <m:r>
                                  <w:rPr>
                                    <w:rFonts w:ascii="Cambria Math" w:eastAsiaTheme="minorEastAsia" w:hAnsi="Cambria Math" w:cs="Times New Roman"/>
                                    <w:sz w:val="24"/>
                                    <w:szCs w:val="24"/>
                                  </w:rPr>
                                  <m:t>2</m:t>
                                </m:r>
                              </m:sup>
                            </m:sSubSup>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2</m:t>
                                </m:r>
                              </m:sub>
                            </m:sSub>
                            <m:r>
                              <w:rPr>
                                <w:rFonts w:ascii="Cambria Math" w:eastAsiaTheme="minorEastAsia" w:hAnsi="Cambria Math" w:cs="Times New Roman"/>
                                <w:sz w:val="24"/>
                                <w:szCs w:val="24"/>
                              </w:rPr>
                              <m:t>+…+</m:t>
                            </m:r>
                            <m:sSubSup>
                              <m:sSubSupPr>
                                <m:ctrlPr>
                                  <w:rPr>
                                    <w:rFonts w:ascii="Cambria Math" w:eastAsiaTheme="minorEastAsia" w:hAnsi="Cambria Math" w:cs="Times New Roman"/>
                                    <w:i/>
                                    <w:sz w:val="24"/>
                                    <w:szCs w:val="24"/>
                                    <w:lang w:val="en-US"/>
                                  </w:rPr>
                                </m:ctrlPr>
                              </m:sSubSup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2</m:t>
                                </m:r>
                              </m:sub>
                              <m:sup>
                                <m:r>
                                  <w:rPr>
                                    <w:rFonts w:ascii="Cambria Math" w:eastAsiaTheme="minorEastAsia" w:hAnsi="Cambria Math" w:cs="Times New Roman"/>
                                    <w:sz w:val="24"/>
                                    <w:szCs w:val="24"/>
                                    <w:lang w:val="en-US"/>
                                  </w:rPr>
                                  <m:t>s</m:t>
                                </m:r>
                              </m:sup>
                            </m:sSubSup>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s</m:t>
                                </m:r>
                              </m:sub>
                            </m:sSub>
                          </m:e>
                        </m:d>
                        <m:r>
                          <w:rPr>
                            <w:rFonts w:ascii="Cambria Math" w:eastAsiaTheme="minorEastAsia" w:hAnsi="Cambria Math" w:cs="Times New Roman"/>
                            <w:sz w:val="24"/>
                            <w:szCs w:val="24"/>
                          </w:rPr>
                          <m:t>-</m:t>
                        </m:r>
                        <m:r>
                          <w:rPr>
                            <w:rFonts w:ascii="Cambria Math" w:eastAsiaTheme="minorEastAsia" w:hAnsi="Cambria Math" w:cs="Times New Roman"/>
                            <w:sz w:val="24"/>
                            <w:szCs w:val="24"/>
                            <w:lang w:val="en-US"/>
                          </w:rPr>
                          <m:t>e</m:t>
                        </m:r>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F</m:t>
                            </m:r>
                          </m:e>
                          <m:sub>
                            <m:r>
                              <w:rPr>
                                <w:rFonts w:ascii="Cambria Math" w:eastAsiaTheme="minorEastAsia" w:hAnsi="Cambria Math" w:cs="Times New Roman"/>
                                <w:sz w:val="24"/>
                                <w:szCs w:val="24"/>
                              </w:rPr>
                              <m:t>2</m:t>
                            </m:r>
                          </m:sub>
                        </m:sSub>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m:t>
                        </m:r>
                        <m:r>
                          <w:rPr>
                            <w:rFonts w:ascii="Cambria Math" w:eastAsiaTheme="minorEastAsia" w:hAnsi="Cambria Math" w:cs="Times New Roman"/>
                            <w:sz w:val="24"/>
                            <w:szCs w:val="24"/>
                            <w:lang w:val="en-US"/>
                          </w:rPr>
                          <m:t>min</m:t>
                        </m:r>
                      </m:e>
                    </m:mr>
                    <m:mr>
                      <m:e>
                        <m:d>
                          <m:dPr>
                            <m:begChr m:val=""/>
                            <m:endChr m:val=""/>
                            <m:ctrlPr>
                              <w:rPr>
                                <w:rFonts w:ascii="Cambria Math" w:eastAsiaTheme="minorEastAsia" w:hAnsi="Cambria Math" w:cs="Times New Roman"/>
                                <w:i/>
                                <w:sz w:val="24"/>
                                <w:szCs w:val="24"/>
                              </w:rPr>
                            </m:ctrlPr>
                          </m:dPr>
                          <m:e>
                            <m:sSubSup>
                              <m:sSubSupPr>
                                <m:ctrlPr>
                                  <w:rPr>
                                    <w:rFonts w:ascii="Cambria Math" w:eastAsiaTheme="minorEastAsia" w:hAnsi="Cambria Math" w:cs="Times New Roman"/>
                                    <w:i/>
                                    <w:sz w:val="24"/>
                                    <w:szCs w:val="24"/>
                                    <w:lang w:val="en-US"/>
                                  </w:rPr>
                                </m:ctrlPr>
                              </m:sSubSup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3</m:t>
                                </m:r>
                              </m:sub>
                              <m:sup>
                                <m:r>
                                  <w:rPr>
                                    <w:rFonts w:ascii="Cambria Math" w:eastAsiaTheme="minorEastAsia" w:hAnsi="Cambria Math" w:cs="Times New Roman"/>
                                    <w:sz w:val="24"/>
                                    <w:szCs w:val="24"/>
                                  </w:rPr>
                                  <m:t>1</m:t>
                                </m:r>
                              </m:sup>
                            </m:sSubSup>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1</m:t>
                                </m:r>
                              </m:sub>
                            </m:sSub>
                            <m:r>
                              <w:rPr>
                                <w:rFonts w:ascii="Cambria Math" w:eastAsiaTheme="minorEastAsia" w:hAnsi="Cambria Math" w:cs="Times New Roman"/>
                                <w:sz w:val="24"/>
                                <w:szCs w:val="24"/>
                              </w:rPr>
                              <m:t>+</m:t>
                            </m:r>
                            <m:sSubSup>
                              <m:sSubSupPr>
                                <m:ctrlPr>
                                  <w:rPr>
                                    <w:rFonts w:ascii="Cambria Math" w:eastAsiaTheme="minorEastAsia" w:hAnsi="Cambria Math" w:cs="Times New Roman"/>
                                    <w:i/>
                                    <w:sz w:val="24"/>
                                    <w:szCs w:val="24"/>
                                    <w:lang w:val="en-US"/>
                                  </w:rPr>
                                </m:ctrlPr>
                              </m:sSubSup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3</m:t>
                                </m:r>
                              </m:sub>
                              <m:sup>
                                <m:r>
                                  <w:rPr>
                                    <w:rFonts w:ascii="Cambria Math" w:eastAsiaTheme="minorEastAsia" w:hAnsi="Cambria Math" w:cs="Times New Roman"/>
                                    <w:sz w:val="24"/>
                                    <w:szCs w:val="24"/>
                                  </w:rPr>
                                  <m:t>2</m:t>
                                </m:r>
                              </m:sup>
                            </m:sSubSup>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2</m:t>
                                </m:r>
                              </m:sub>
                            </m:sSub>
                            <m:r>
                              <w:rPr>
                                <w:rFonts w:ascii="Cambria Math" w:eastAsiaTheme="minorEastAsia" w:hAnsi="Cambria Math" w:cs="Times New Roman"/>
                                <w:sz w:val="24"/>
                                <w:szCs w:val="24"/>
                              </w:rPr>
                              <m:t>+…+</m:t>
                            </m:r>
                            <m:sSubSup>
                              <m:sSubSupPr>
                                <m:ctrlPr>
                                  <w:rPr>
                                    <w:rFonts w:ascii="Cambria Math" w:eastAsiaTheme="minorEastAsia" w:hAnsi="Cambria Math" w:cs="Times New Roman"/>
                                    <w:i/>
                                    <w:sz w:val="24"/>
                                    <w:szCs w:val="24"/>
                                    <w:lang w:val="en-US"/>
                                  </w:rPr>
                                </m:ctrlPr>
                              </m:sSubSup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3</m:t>
                                </m:r>
                              </m:sub>
                              <m:sup>
                                <m:r>
                                  <w:rPr>
                                    <w:rFonts w:ascii="Cambria Math" w:eastAsiaTheme="minorEastAsia" w:hAnsi="Cambria Math" w:cs="Times New Roman"/>
                                    <w:sz w:val="24"/>
                                    <w:szCs w:val="24"/>
                                    <w:lang w:val="en-US"/>
                                  </w:rPr>
                                  <m:t>s</m:t>
                                </m:r>
                              </m:sup>
                            </m:sSubSup>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s</m:t>
                                </m:r>
                              </m:sub>
                            </m:sSub>
                          </m:e>
                        </m:d>
                        <m:r>
                          <w:rPr>
                            <w:rFonts w:ascii="Cambria Math" w:eastAsiaTheme="minorEastAsia" w:hAnsi="Cambria Math" w:cs="Times New Roman"/>
                            <w:sz w:val="24"/>
                            <w:szCs w:val="24"/>
                          </w:rPr>
                          <m:t>+</m:t>
                        </m:r>
                        <m:r>
                          <w:rPr>
                            <w:rFonts w:ascii="Cambria Math" w:eastAsiaTheme="minorEastAsia" w:hAnsi="Cambria Math" w:cs="Times New Roman"/>
                            <w:sz w:val="24"/>
                            <w:szCs w:val="24"/>
                            <w:lang w:val="en-US"/>
                          </w:rPr>
                          <m:t>e</m:t>
                        </m:r>
                        <m:r>
                          <w:rPr>
                            <w:rFonts w:ascii="Cambria Math" w:eastAsiaTheme="minorEastAsia" w:hAnsi="Cambria Math" w:cs="Times New Roman"/>
                            <w:sz w:val="24"/>
                            <w:szCs w:val="24"/>
                          </w:rPr>
                          <m:t>≥</m:t>
                        </m:r>
                        <m:d>
                          <m:dPr>
                            <m:begChr m:val=""/>
                            <m:endChr m:val=""/>
                            <m:ctrlPr>
                              <w:rPr>
                                <w:rFonts w:ascii="Cambria Math" w:eastAsiaTheme="minorEastAsia" w:hAnsi="Cambria Math" w:cs="Times New Roman"/>
                                <w:i/>
                                <w:sz w:val="24"/>
                                <w:szCs w:val="24"/>
                              </w:rPr>
                            </m:ctrlPr>
                          </m:dPr>
                          <m:e>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F</m:t>
                                </m:r>
                              </m:e>
                              <m:sub>
                                <m:r>
                                  <w:rPr>
                                    <w:rFonts w:ascii="Cambria Math" w:eastAsiaTheme="minorEastAsia" w:hAnsi="Cambria Math" w:cs="Times New Roman"/>
                                    <w:sz w:val="24"/>
                                    <w:szCs w:val="24"/>
                                  </w:rPr>
                                  <m:t>3</m:t>
                                </m:r>
                              </m:sub>
                            </m:sSub>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m:t>
                            </m:r>
                            <m:r>
                              <w:rPr>
                                <w:rFonts w:ascii="Cambria Math" w:eastAsiaTheme="minorEastAsia" w:hAnsi="Cambria Math" w:cs="Times New Roman"/>
                                <w:sz w:val="24"/>
                                <w:szCs w:val="24"/>
                                <w:lang w:val="en-US"/>
                              </w:rPr>
                              <m:t>max</m:t>
                            </m:r>
                            <m:ctrlPr>
                              <w:rPr>
                                <w:rFonts w:ascii="Cambria Math" w:eastAsiaTheme="minorEastAsia" w:hAnsi="Cambria Math" w:cs="Times New Roman"/>
                                <w:i/>
                                <w:sz w:val="24"/>
                                <w:szCs w:val="24"/>
                                <w:lang w:val="en-US"/>
                              </w:rPr>
                            </m:ctrlPr>
                          </m:e>
                        </m:d>
                        <m:ctrlPr>
                          <w:rPr>
                            <w:rFonts w:ascii="Cambria Math" w:eastAsia="Cambria Math" w:hAnsi="Cambria Math" w:cs="Times New Roman"/>
                            <w:i/>
                            <w:sz w:val="24"/>
                            <w:szCs w:val="24"/>
                          </w:rPr>
                        </m:ctrlPr>
                      </m:e>
                    </m:mr>
                    <m:mr>
                      <m:e>
                        <m:d>
                          <m:dPr>
                            <m:begChr m:val=""/>
                            <m:endChr m:val=""/>
                            <m:ctrlPr>
                              <w:rPr>
                                <w:rFonts w:ascii="Cambria Math" w:eastAsiaTheme="minorEastAsia" w:hAnsi="Cambria Math" w:cs="Times New Roman"/>
                                <w:i/>
                                <w:sz w:val="24"/>
                                <w:szCs w:val="24"/>
                              </w:rPr>
                            </m:ctrlPr>
                          </m:dPr>
                          <m:e>
                            <m:sSubSup>
                              <m:sSubSupPr>
                                <m:ctrlPr>
                                  <w:rPr>
                                    <w:rFonts w:ascii="Cambria Math" w:eastAsiaTheme="minorEastAsia" w:hAnsi="Cambria Math" w:cs="Times New Roman"/>
                                    <w:i/>
                                    <w:sz w:val="24"/>
                                    <w:szCs w:val="24"/>
                                    <w:lang w:val="en-US"/>
                                  </w:rPr>
                                </m:ctrlPr>
                              </m:sSubSup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4</m:t>
                                </m:r>
                              </m:sub>
                              <m:sup>
                                <m:r>
                                  <w:rPr>
                                    <w:rFonts w:ascii="Cambria Math" w:eastAsiaTheme="minorEastAsia" w:hAnsi="Cambria Math" w:cs="Times New Roman"/>
                                    <w:sz w:val="24"/>
                                    <w:szCs w:val="24"/>
                                  </w:rPr>
                                  <m:t>1</m:t>
                                </m:r>
                              </m:sup>
                            </m:sSubSup>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1</m:t>
                                </m:r>
                              </m:sub>
                            </m:sSub>
                            <m:r>
                              <w:rPr>
                                <w:rFonts w:ascii="Cambria Math" w:eastAsiaTheme="minorEastAsia" w:hAnsi="Cambria Math" w:cs="Times New Roman"/>
                                <w:sz w:val="24"/>
                                <w:szCs w:val="24"/>
                              </w:rPr>
                              <m:t>+</m:t>
                            </m:r>
                            <m:sSubSup>
                              <m:sSubSupPr>
                                <m:ctrlPr>
                                  <w:rPr>
                                    <w:rFonts w:ascii="Cambria Math" w:eastAsiaTheme="minorEastAsia" w:hAnsi="Cambria Math" w:cs="Times New Roman"/>
                                    <w:i/>
                                    <w:sz w:val="24"/>
                                    <w:szCs w:val="24"/>
                                    <w:lang w:val="en-US"/>
                                  </w:rPr>
                                </m:ctrlPr>
                              </m:sSubSup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4</m:t>
                                </m:r>
                              </m:sub>
                              <m:sup>
                                <m:r>
                                  <w:rPr>
                                    <w:rFonts w:ascii="Cambria Math" w:eastAsiaTheme="minorEastAsia" w:hAnsi="Cambria Math" w:cs="Times New Roman"/>
                                    <w:sz w:val="24"/>
                                    <w:szCs w:val="24"/>
                                  </w:rPr>
                                  <m:t>2</m:t>
                                </m:r>
                              </m:sup>
                            </m:sSubSup>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2</m:t>
                                </m:r>
                              </m:sub>
                            </m:sSub>
                            <m:r>
                              <w:rPr>
                                <w:rFonts w:ascii="Cambria Math" w:eastAsiaTheme="minorEastAsia" w:hAnsi="Cambria Math" w:cs="Times New Roman"/>
                                <w:sz w:val="24"/>
                                <w:szCs w:val="24"/>
                              </w:rPr>
                              <m:t>+…+</m:t>
                            </m:r>
                            <m:sSubSup>
                              <m:sSubSupPr>
                                <m:ctrlPr>
                                  <w:rPr>
                                    <w:rFonts w:ascii="Cambria Math" w:eastAsiaTheme="minorEastAsia" w:hAnsi="Cambria Math" w:cs="Times New Roman"/>
                                    <w:i/>
                                    <w:sz w:val="24"/>
                                    <w:szCs w:val="24"/>
                                    <w:lang w:val="en-US"/>
                                  </w:rPr>
                                </m:ctrlPr>
                              </m:sSubSup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4</m:t>
                                </m:r>
                              </m:sub>
                              <m:sup>
                                <m:r>
                                  <w:rPr>
                                    <w:rFonts w:ascii="Cambria Math" w:eastAsiaTheme="minorEastAsia" w:hAnsi="Cambria Math" w:cs="Times New Roman"/>
                                    <w:sz w:val="24"/>
                                    <w:szCs w:val="24"/>
                                    <w:lang w:val="en-US"/>
                                  </w:rPr>
                                  <m:t>s</m:t>
                                </m:r>
                              </m:sup>
                            </m:sSubSup>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s</m:t>
                                </m:r>
                              </m:sub>
                            </m:sSub>
                          </m:e>
                        </m:d>
                        <m:r>
                          <w:rPr>
                            <w:rFonts w:ascii="Cambria Math" w:eastAsiaTheme="minorEastAsia" w:hAnsi="Cambria Math" w:cs="Times New Roman"/>
                            <w:sz w:val="24"/>
                            <w:szCs w:val="24"/>
                          </w:rPr>
                          <m:t>+</m:t>
                        </m:r>
                        <m:r>
                          <w:rPr>
                            <w:rFonts w:ascii="Cambria Math" w:eastAsiaTheme="minorEastAsia" w:hAnsi="Cambria Math" w:cs="Times New Roman"/>
                            <w:sz w:val="24"/>
                            <w:szCs w:val="24"/>
                            <w:lang w:val="en-US"/>
                          </w:rPr>
                          <m:t>e</m:t>
                        </m:r>
                        <m:r>
                          <w:rPr>
                            <w:rFonts w:ascii="Cambria Math" w:eastAsiaTheme="minorEastAsia" w:hAnsi="Cambria Math" w:cs="Times New Roman"/>
                            <w:sz w:val="24"/>
                            <w:szCs w:val="24"/>
                          </w:rPr>
                          <m:t>≥</m:t>
                        </m:r>
                        <m:d>
                          <m:dPr>
                            <m:begChr m:val=""/>
                            <m:endChr m:val=""/>
                            <m:ctrlPr>
                              <w:rPr>
                                <w:rFonts w:ascii="Cambria Math" w:eastAsiaTheme="minorEastAsia" w:hAnsi="Cambria Math" w:cs="Times New Roman"/>
                                <w:i/>
                                <w:sz w:val="24"/>
                                <w:szCs w:val="24"/>
                              </w:rPr>
                            </m:ctrlPr>
                          </m:dPr>
                          <m:e>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F</m:t>
                                </m:r>
                              </m:e>
                              <m:sub>
                                <m:r>
                                  <w:rPr>
                                    <w:rFonts w:ascii="Cambria Math" w:eastAsiaTheme="minorEastAsia" w:hAnsi="Cambria Math" w:cs="Times New Roman"/>
                                    <w:sz w:val="24"/>
                                    <w:szCs w:val="24"/>
                                  </w:rPr>
                                  <m:t>3</m:t>
                                </m:r>
                              </m:sub>
                            </m:sSub>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m:t>
                            </m:r>
                            <m:r>
                              <w:rPr>
                                <w:rFonts w:ascii="Cambria Math" w:eastAsiaTheme="minorEastAsia" w:hAnsi="Cambria Math" w:cs="Times New Roman"/>
                                <w:sz w:val="24"/>
                                <w:szCs w:val="24"/>
                                <w:lang w:val="en-US"/>
                              </w:rPr>
                              <m:t>max</m:t>
                            </m:r>
                            <m:ctrlPr>
                              <w:rPr>
                                <w:rFonts w:ascii="Cambria Math" w:eastAsiaTheme="minorEastAsia" w:hAnsi="Cambria Math" w:cs="Times New Roman"/>
                                <w:i/>
                                <w:sz w:val="24"/>
                                <w:szCs w:val="24"/>
                                <w:lang w:val="en-US"/>
                              </w:rPr>
                            </m:ctrlPr>
                          </m:e>
                        </m:d>
                        <m:ctrlPr>
                          <w:rPr>
                            <w:rFonts w:ascii="Cambria Math" w:eastAsia="Cambria Math" w:hAnsi="Cambria Math" w:cs="Times New Roman"/>
                            <w:i/>
                            <w:sz w:val="24"/>
                            <w:szCs w:val="24"/>
                            <w:lang w:val="en-US"/>
                          </w:rPr>
                        </m:ctrlPr>
                      </m:e>
                    </m:mr>
                    <m:mr>
                      <m:e>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1</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2</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s</m:t>
                            </m:r>
                          </m:sub>
                        </m:sSub>
                        <m:r>
                          <w:rPr>
                            <w:rFonts w:ascii="Cambria Math" w:eastAsiaTheme="minorEastAsia" w:hAnsi="Cambria Math" w:cs="Times New Roman"/>
                            <w:sz w:val="24"/>
                            <w:szCs w:val="24"/>
                          </w:rPr>
                          <m:t xml:space="preserve">=1                                                       </m:t>
                        </m:r>
                      </m:e>
                    </m:mr>
                  </m:m>
                </m:e>
              </m:d>
            </m:oMath>
            <w:r w:rsidR="008A6B64" w:rsidRPr="00275E9A">
              <w:rPr>
                <w:rFonts w:ascii="Times New Roman" w:eastAsiaTheme="minorEastAsia" w:hAnsi="Times New Roman" w:cs="Times New Roman"/>
                <w:sz w:val="24"/>
                <w:szCs w:val="24"/>
              </w:rPr>
              <w:t>,</w:t>
            </w:r>
          </w:p>
          <w:p w:rsidR="008A6B64" w:rsidRPr="00275E9A" w:rsidRDefault="00F02532" w:rsidP="008A6B64">
            <w:pPr>
              <w:spacing w:line="360" w:lineRule="auto"/>
              <w:jc w:val="both"/>
              <w:rPr>
                <w:rFonts w:ascii="Times New Roman" w:eastAsiaTheme="minorEastAsia" w:hAnsi="Times New Roman" w:cs="Times New Roman"/>
                <w:sz w:val="24"/>
                <w:szCs w:val="24"/>
                <w:lang w:val="en-US"/>
              </w:rPr>
            </w:pP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1</m:t>
                  </m:r>
                </m:sub>
              </m:sSub>
              <m:r>
                <w:rPr>
                  <w:rFonts w:ascii="Cambria Math" w:eastAsiaTheme="minorEastAsia" w:hAnsi="Cambria Math" w:cs="Times New Roman"/>
                  <w:sz w:val="24"/>
                  <w:szCs w:val="24"/>
                </w:rPr>
                <m:t>≥0</m:t>
              </m:r>
            </m:oMath>
            <w:r w:rsidR="008A6B64" w:rsidRPr="00275E9A">
              <w:rPr>
                <w:rFonts w:ascii="Times New Roman" w:eastAsiaTheme="minorEastAsia" w:hAnsi="Times New Roman" w:cs="Times New Roman"/>
                <w:sz w:val="24"/>
                <w:szCs w:val="24"/>
              </w:rPr>
              <w:t xml:space="preserve">, </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2</m:t>
                  </m:r>
                </m:sub>
              </m:sSub>
              <m:r>
                <w:rPr>
                  <w:rFonts w:ascii="Cambria Math" w:eastAsiaTheme="minorEastAsia" w:hAnsi="Cambria Math" w:cs="Times New Roman"/>
                  <w:sz w:val="24"/>
                  <w:szCs w:val="24"/>
                </w:rPr>
                <m:t>≥0</m:t>
              </m:r>
            </m:oMath>
            <w:r w:rsidR="008A6B64" w:rsidRPr="00275E9A">
              <w:rPr>
                <w:rFonts w:ascii="Times New Roman" w:eastAsiaTheme="minorEastAsia" w:hAnsi="Times New Roman" w:cs="Times New Roman"/>
                <w:sz w:val="24"/>
                <w:szCs w:val="24"/>
              </w:rPr>
              <w:t xml:space="preserve">, …, </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s</m:t>
                  </m:r>
                </m:sub>
              </m:sSub>
              <m:r>
                <w:rPr>
                  <w:rFonts w:ascii="Cambria Math" w:eastAsiaTheme="minorEastAsia" w:hAnsi="Cambria Math" w:cs="Times New Roman"/>
                  <w:sz w:val="24"/>
                  <w:szCs w:val="24"/>
                </w:rPr>
                <m:t>≥0</m:t>
              </m:r>
            </m:oMath>
            <w:r w:rsidR="008A6B64" w:rsidRPr="00275E9A">
              <w:rPr>
                <w:rFonts w:ascii="Times New Roman" w:eastAsiaTheme="minorEastAsia" w:hAnsi="Times New Roman" w:cs="Times New Roman"/>
                <w:sz w:val="24"/>
                <w:szCs w:val="24"/>
                <w:lang w:val="en-US"/>
              </w:rPr>
              <w:t xml:space="preserve">, </w:t>
            </w:r>
            <m:oMath>
              <m:r>
                <w:rPr>
                  <w:rFonts w:ascii="Cambria Math" w:eastAsiaTheme="minorEastAsia" w:hAnsi="Cambria Math" w:cs="Times New Roman"/>
                  <w:sz w:val="24"/>
                  <w:szCs w:val="24"/>
                </w:rPr>
                <m:t>e≥0</m:t>
              </m:r>
            </m:oMath>
          </w:p>
        </w:tc>
        <w:tc>
          <w:tcPr>
            <w:tcW w:w="357" w:type="pct"/>
            <w:vAlign w:val="center"/>
          </w:tcPr>
          <w:p w:rsidR="00DE0A44" w:rsidRPr="00275E9A" w:rsidRDefault="00DE0A44" w:rsidP="00C57970">
            <w:pPr>
              <w:spacing w:line="360" w:lineRule="auto"/>
              <w:jc w:val="center"/>
              <w:rPr>
                <w:rFonts w:ascii="Times New Roman" w:eastAsiaTheme="minorEastAsia" w:hAnsi="Times New Roman" w:cs="Times New Roman"/>
                <w:sz w:val="24"/>
                <w:szCs w:val="24"/>
              </w:rPr>
            </w:pPr>
            <w:r w:rsidRPr="00275E9A">
              <w:rPr>
                <w:rFonts w:ascii="Times New Roman" w:eastAsiaTheme="minorEastAsia" w:hAnsi="Times New Roman" w:cs="Times New Roman"/>
                <w:sz w:val="24"/>
                <w:szCs w:val="24"/>
              </w:rPr>
              <w:t>(1</w:t>
            </w:r>
            <w:r w:rsidR="00C57970" w:rsidRPr="00275E9A">
              <w:rPr>
                <w:rFonts w:ascii="Times New Roman" w:eastAsiaTheme="minorEastAsia" w:hAnsi="Times New Roman" w:cs="Times New Roman"/>
                <w:sz w:val="24"/>
                <w:szCs w:val="24"/>
              </w:rPr>
              <w:t>2</w:t>
            </w:r>
            <w:r w:rsidRPr="00275E9A">
              <w:rPr>
                <w:rFonts w:ascii="Times New Roman" w:eastAsiaTheme="minorEastAsia" w:hAnsi="Times New Roman" w:cs="Times New Roman"/>
                <w:sz w:val="24"/>
                <w:szCs w:val="24"/>
              </w:rPr>
              <w:t>)</w:t>
            </w:r>
          </w:p>
        </w:tc>
      </w:tr>
    </w:tbl>
    <w:p w:rsidR="00C75B68" w:rsidRPr="00275E9A" w:rsidRDefault="008A6B64" w:rsidP="008A6B64">
      <w:pPr>
        <w:spacing w:after="0" w:line="360" w:lineRule="auto"/>
        <w:ind w:firstLine="709"/>
        <w:jc w:val="both"/>
        <w:rPr>
          <w:rFonts w:ascii="Times New Roman" w:eastAsiaTheme="minorEastAsia" w:hAnsi="Times New Roman" w:cs="Times New Roman"/>
          <w:sz w:val="24"/>
          <w:szCs w:val="24"/>
        </w:rPr>
      </w:pPr>
      <w:r w:rsidRPr="00275E9A">
        <w:rPr>
          <w:rFonts w:ascii="Times New Roman" w:eastAsiaTheme="minorEastAsia" w:hAnsi="Times New Roman" w:cs="Times New Roman"/>
          <w:sz w:val="24"/>
          <w:szCs w:val="24"/>
        </w:rPr>
        <w:t xml:space="preserve">Таким образом, найдя веса </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1</m:t>
            </m:r>
          </m:sub>
        </m:sSub>
      </m:oMath>
      <w:r w:rsidRPr="00275E9A">
        <w:rPr>
          <w:rFonts w:ascii="Times New Roman" w:eastAsiaTheme="minorEastAsia" w:hAnsi="Times New Roman" w:cs="Times New Roman"/>
          <w:sz w:val="24"/>
          <w:szCs w:val="24"/>
        </w:rPr>
        <w:t xml:space="preserve">, </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2</m:t>
            </m:r>
          </m:sub>
        </m:sSub>
      </m:oMath>
      <w:r w:rsidRPr="00275E9A">
        <w:rPr>
          <w:rFonts w:ascii="Times New Roman" w:eastAsiaTheme="minorEastAsia" w:hAnsi="Times New Roman" w:cs="Times New Roman"/>
          <w:sz w:val="24"/>
          <w:szCs w:val="24"/>
        </w:rPr>
        <w:t xml:space="preserve">, …, </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rPr>
              <m:t>s</m:t>
            </m:r>
          </m:sub>
        </m:sSub>
      </m:oMath>
      <w:r w:rsidRPr="00275E9A">
        <w:rPr>
          <w:rFonts w:ascii="Times New Roman" w:eastAsiaTheme="minorEastAsia" w:hAnsi="Times New Roman" w:cs="Times New Roman"/>
          <w:sz w:val="24"/>
          <w:szCs w:val="24"/>
        </w:rPr>
        <w:t>, можно вычислить значения объемов выпуска инновационной продукции при компромиссном плане.</w:t>
      </w:r>
    </w:p>
    <w:p w:rsidR="00456FD4" w:rsidRPr="00275E9A" w:rsidRDefault="00456FD4" w:rsidP="008A6B64">
      <w:pPr>
        <w:spacing w:after="0" w:line="360" w:lineRule="auto"/>
        <w:ind w:firstLine="709"/>
        <w:jc w:val="both"/>
        <w:rPr>
          <w:rFonts w:ascii="Times New Roman" w:eastAsiaTheme="minorEastAsia" w:hAnsi="Times New Roman" w:cs="Times New Roman"/>
          <w:sz w:val="24"/>
          <w:szCs w:val="24"/>
        </w:rPr>
      </w:pPr>
      <w:r w:rsidRPr="00275E9A">
        <w:rPr>
          <w:rFonts w:ascii="Times New Roman" w:eastAsiaTheme="minorEastAsia" w:hAnsi="Times New Roman" w:cs="Times New Roman"/>
          <w:sz w:val="24"/>
          <w:szCs w:val="24"/>
        </w:rPr>
        <w:t>Данные модели могут быть использованы в хозяйственной деятельности промышленных предприятий для обоснования выпуска производства инновационной продукции. Особенностью модели при единственном локальном критерии оптимальности является то, что</w:t>
      </w:r>
      <w:r w:rsidR="00421195" w:rsidRPr="00275E9A">
        <w:rPr>
          <w:rFonts w:ascii="Times New Roman" w:eastAsiaTheme="minorEastAsia" w:hAnsi="Times New Roman" w:cs="Times New Roman"/>
          <w:sz w:val="24"/>
          <w:szCs w:val="24"/>
        </w:rPr>
        <w:t xml:space="preserve"> при выпуске товаров и услуг они сами могут быть задействованы </w:t>
      </w:r>
      <w:r w:rsidR="003D69CB" w:rsidRPr="00275E9A">
        <w:rPr>
          <w:rFonts w:ascii="Times New Roman" w:eastAsiaTheme="minorEastAsia" w:hAnsi="Times New Roman" w:cs="Times New Roman"/>
          <w:sz w:val="24"/>
          <w:szCs w:val="24"/>
        </w:rPr>
        <w:t>при параллельном</w:t>
      </w:r>
      <w:r w:rsidR="00421195" w:rsidRPr="00275E9A">
        <w:rPr>
          <w:rFonts w:ascii="Times New Roman" w:eastAsiaTheme="minorEastAsia" w:hAnsi="Times New Roman" w:cs="Times New Roman"/>
          <w:sz w:val="24"/>
          <w:szCs w:val="24"/>
        </w:rPr>
        <w:t xml:space="preserve"> производстве</w:t>
      </w:r>
      <w:r w:rsidR="003D69CB" w:rsidRPr="00275E9A">
        <w:rPr>
          <w:rFonts w:ascii="Times New Roman" w:eastAsiaTheme="minorEastAsia" w:hAnsi="Times New Roman" w:cs="Times New Roman"/>
          <w:sz w:val="24"/>
          <w:szCs w:val="24"/>
        </w:rPr>
        <w:t xml:space="preserve"> другой продукции</w:t>
      </w:r>
      <w:r w:rsidR="00421195" w:rsidRPr="00275E9A">
        <w:rPr>
          <w:rFonts w:ascii="Times New Roman" w:eastAsiaTheme="minorEastAsia" w:hAnsi="Times New Roman" w:cs="Times New Roman"/>
          <w:sz w:val="24"/>
          <w:szCs w:val="24"/>
        </w:rPr>
        <w:t>. Разработка математической модели при условии множества локальных критериев оптимальности позволяет на основании критерия Вальда сделать выбор в пользу такой производственной программы, которая учитывает негативные факторы веден</w:t>
      </w:r>
      <w:r w:rsidR="00C57970" w:rsidRPr="00275E9A">
        <w:rPr>
          <w:rFonts w:ascii="Times New Roman" w:eastAsiaTheme="minorEastAsia" w:hAnsi="Times New Roman" w:cs="Times New Roman"/>
          <w:sz w:val="24"/>
          <w:szCs w:val="24"/>
        </w:rPr>
        <w:t xml:space="preserve">ия бизнеса. Дальнейшими направлениями математического моделирования в планировании производственного этапа инновационного процесса может </w:t>
      </w:r>
      <w:r w:rsidR="00C57970" w:rsidRPr="00275E9A">
        <w:rPr>
          <w:rFonts w:ascii="Times New Roman" w:eastAsiaTheme="minorEastAsia" w:hAnsi="Times New Roman" w:cs="Times New Roman"/>
          <w:sz w:val="24"/>
          <w:szCs w:val="24"/>
        </w:rPr>
        <w:lastRenderedPageBreak/>
        <w:t>быть поиск дополнительных путей решения при условии достижения нескольких целей одновременно.</w:t>
      </w:r>
    </w:p>
    <w:p w:rsidR="00FC393F" w:rsidRPr="00275E9A" w:rsidRDefault="00FC393F" w:rsidP="00FC393F">
      <w:pPr>
        <w:spacing w:after="0" w:line="360" w:lineRule="auto"/>
        <w:jc w:val="both"/>
        <w:rPr>
          <w:rFonts w:ascii="Times New Roman" w:eastAsiaTheme="minorEastAsia" w:hAnsi="Times New Roman" w:cs="Times New Roman"/>
          <w:sz w:val="24"/>
          <w:szCs w:val="24"/>
        </w:rPr>
      </w:pPr>
    </w:p>
    <w:p w:rsidR="0096785C" w:rsidRPr="00275E9A" w:rsidRDefault="0096785C" w:rsidP="0096785C">
      <w:pPr>
        <w:spacing w:after="0" w:line="360" w:lineRule="auto"/>
        <w:jc w:val="center"/>
        <w:rPr>
          <w:rFonts w:ascii="Times New Roman" w:eastAsiaTheme="minorEastAsia" w:hAnsi="Times New Roman" w:cs="Times New Roman"/>
          <w:b/>
          <w:sz w:val="24"/>
          <w:szCs w:val="24"/>
        </w:rPr>
      </w:pPr>
      <w:r w:rsidRPr="00275E9A">
        <w:rPr>
          <w:rFonts w:ascii="Times New Roman" w:eastAsiaTheme="minorEastAsia" w:hAnsi="Times New Roman" w:cs="Times New Roman"/>
          <w:b/>
          <w:sz w:val="24"/>
          <w:szCs w:val="24"/>
        </w:rPr>
        <w:t>Список литературы</w:t>
      </w:r>
    </w:p>
    <w:p w:rsidR="0005223D" w:rsidRPr="0005223D" w:rsidRDefault="0005223D" w:rsidP="0005223D">
      <w:pPr>
        <w:spacing w:after="0" w:line="360" w:lineRule="auto"/>
        <w:ind w:firstLine="709"/>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1. </w:t>
      </w:r>
      <w:r w:rsidRPr="0005223D">
        <w:rPr>
          <w:rFonts w:ascii="Times New Roman" w:eastAsiaTheme="minorEastAsia" w:hAnsi="Times New Roman" w:cs="Times New Roman"/>
          <w:sz w:val="24"/>
          <w:szCs w:val="24"/>
        </w:rPr>
        <w:t xml:space="preserve">Диксит, А.К. Теория игр. Искусство стратегического мышления в бизнесе и </w:t>
      </w:r>
      <w:r w:rsidR="00EB2666">
        <w:rPr>
          <w:rFonts w:ascii="Times New Roman" w:eastAsiaTheme="minorEastAsia" w:hAnsi="Times New Roman" w:cs="Times New Roman"/>
          <w:sz w:val="24"/>
          <w:szCs w:val="24"/>
        </w:rPr>
        <w:t>жизни [Текст] / А.К. Диксит, Б.</w:t>
      </w:r>
      <w:r w:rsidRPr="0005223D">
        <w:rPr>
          <w:rFonts w:ascii="Times New Roman" w:eastAsiaTheme="minorEastAsia" w:hAnsi="Times New Roman" w:cs="Times New Roman"/>
          <w:sz w:val="24"/>
          <w:szCs w:val="24"/>
        </w:rPr>
        <w:t>Д. Нейлбафф. – Издательство : Ман</w:t>
      </w:r>
      <w:r w:rsidR="00860697">
        <w:rPr>
          <w:rFonts w:ascii="Times New Roman" w:eastAsiaTheme="minorEastAsia" w:hAnsi="Times New Roman" w:cs="Times New Roman"/>
          <w:sz w:val="24"/>
          <w:szCs w:val="24"/>
        </w:rPr>
        <w:t>н, Иванов и Фербер, 2016. – 494 </w:t>
      </w:r>
      <w:r w:rsidRPr="0005223D">
        <w:rPr>
          <w:rFonts w:ascii="Times New Roman" w:eastAsiaTheme="minorEastAsia" w:hAnsi="Times New Roman" w:cs="Times New Roman"/>
          <w:sz w:val="24"/>
          <w:szCs w:val="24"/>
        </w:rPr>
        <w:t>с.</w:t>
      </w:r>
    </w:p>
    <w:p w:rsidR="0005223D" w:rsidRPr="0005223D" w:rsidRDefault="0005223D" w:rsidP="0005223D">
      <w:pPr>
        <w:spacing w:after="0" w:line="360" w:lineRule="auto"/>
        <w:ind w:firstLine="709"/>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2. </w:t>
      </w:r>
      <w:r w:rsidRPr="0005223D">
        <w:rPr>
          <w:rFonts w:ascii="Times New Roman" w:eastAsiaTheme="minorEastAsia" w:hAnsi="Times New Roman" w:cs="Times New Roman"/>
          <w:sz w:val="24"/>
          <w:szCs w:val="24"/>
        </w:rPr>
        <w:t>Канторович, Л.В. Математико-экономические работы [Текст] / Л.В. Канторович. – Новосибирск : Наука, 2011. – 760 с.</w:t>
      </w:r>
    </w:p>
    <w:p w:rsidR="0005223D" w:rsidRPr="0005223D" w:rsidRDefault="008F3F09" w:rsidP="0005223D">
      <w:pPr>
        <w:spacing w:after="0" w:line="360" w:lineRule="auto"/>
        <w:ind w:firstLine="709"/>
        <w:jc w:val="both"/>
        <w:rPr>
          <w:rFonts w:ascii="Times New Roman" w:eastAsiaTheme="minorEastAsia" w:hAnsi="Times New Roman" w:cs="Times New Roman"/>
          <w:sz w:val="24"/>
          <w:szCs w:val="24"/>
        </w:rPr>
      </w:pPr>
      <w:r w:rsidRPr="008F3F09">
        <w:rPr>
          <w:rFonts w:ascii="Times New Roman" w:eastAsiaTheme="minorEastAsia" w:hAnsi="Times New Roman" w:cs="Times New Roman"/>
          <w:sz w:val="24"/>
          <w:szCs w:val="24"/>
        </w:rPr>
        <w:t>3</w:t>
      </w:r>
      <w:r w:rsidR="0005223D">
        <w:rPr>
          <w:rFonts w:ascii="Times New Roman" w:eastAsiaTheme="minorEastAsia" w:hAnsi="Times New Roman" w:cs="Times New Roman"/>
          <w:sz w:val="24"/>
          <w:szCs w:val="24"/>
        </w:rPr>
        <w:t xml:space="preserve">. </w:t>
      </w:r>
      <w:r w:rsidR="0005223D" w:rsidRPr="0005223D">
        <w:rPr>
          <w:rFonts w:ascii="Times New Roman" w:eastAsiaTheme="minorEastAsia" w:hAnsi="Times New Roman" w:cs="Times New Roman"/>
          <w:sz w:val="24"/>
          <w:szCs w:val="24"/>
        </w:rPr>
        <w:t>Леонтьев, В.В. Межотраслевая экономика [Текст] / В.В. Леонтьев. – М. : Экономика, 1997. – 479 с.</w:t>
      </w:r>
    </w:p>
    <w:p w:rsidR="0005223D" w:rsidRPr="0005223D" w:rsidRDefault="008F3F09" w:rsidP="0005223D">
      <w:pPr>
        <w:spacing w:after="0" w:line="360" w:lineRule="auto"/>
        <w:ind w:firstLine="709"/>
        <w:jc w:val="both"/>
        <w:rPr>
          <w:rFonts w:ascii="Times New Roman" w:eastAsiaTheme="minorEastAsia" w:hAnsi="Times New Roman" w:cs="Times New Roman"/>
          <w:sz w:val="24"/>
          <w:szCs w:val="24"/>
        </w:rPr>
      </w:pPr>
      <w:r w:rsidRPr="008F3F09">
        <w:rPr>
          <w:rFonts w:ascii="Times New Roman" w:eastAsiaTheme="minorEastAsia" w:hAnsi="Times New Roman" w:cs="Times New Roman"/>
          <w:sz w:val="24"/>
          <w:szCs w:val="24"/>
        </w:rPr>
        <w:t>4</w:t>
      </w:r>
      <w:r w:rsidR="0005223D">
        <w:rPr>
          <w:rFonts w:ascii="Times New Roman" w:eastAsiaTheme="minorEastAsia" w:hAnsi="Times New Roman" w:cs="Times New Roman"/>
          <w:sz w:val="24"/>
          <w:szCs w:val="24"/>
        </w:rPr>
        <w:t xml:space="preserve">. </w:t>
      </w:r>
      <w:r w:rsidR="0005223D" w:rsidRPr="0005223D">
        <w:rPr>
          <w:rFonts w:ascii="Times New Roman" w:eastAsiaTheme="minorEastAsia" w:hAnsi="Times New Roman" w:cs="Times New Roman"/>
          <w:sz w:val="24"/>
          <w:szCs w:val="24"/>
        </w:rPr>
        <w:t>Лукин, Е.В. Направления использования межотраслевого баланса в анализе и моделировании развития социально-экономических сис</w:t>
      </w:r>
      <w:r w:rsidR="00860697">
        <w:rPr>
          <w:rFonts w:ascii="Times New Roman" w:eastAsiaTheme="minorEastAsia" w:hAnsi="Times New Roman" w:cs="Times New Roman"/>
          <w:sz w:val="24"/>
          <w:szCs w:val="24"/>
        </w:rPr>
        <w:t>тем [Электронный ресурс] / Е.В. </w:t>
      </w:r>
      <w:r w:rsidR="0005223D" w:rsidRPr="0005223D">
        <w:rPr>
          <w:rFonts w:ascii="Times New Roman" w:eastAsiaTheme="minorEastAsia" w:hAnsi="Times New Roman" w:cs="Times New Roman"/>
          <w:sz w:val="24"/>
          <w:szCs w:val="24"/>
        </w:rPr>
        <w:t>Лукин // Вопросы территориального развития. – 2017. - № 1 (36). – Режим доступа: http://vtr.vscc.ac.ru/article/2125/full?_lang=ru</w:t>
      </w:r>
    </w:p>
    <w:p w:rsidR="0005223D" w:rsidRPr="0005223D" w:rsidRDefault="008F3F09" w:rsidP="0005223D">
      <w:pPr>
        <w:spacing w:after="0" w:line="360" w:lineRule="auto"/>
        <w:ind w:firstLine="709"/>
        <w:jc w:val="both"/>
        <w:rPr>
          <w:rFonts w:ascii="Times New Roman" w:eastAsiaTheme="minorEastAsia" w:hAnsi="Times New Roman" w:cs="Times New Roman"/>
          <w:sz w:val="24"/>
          <w:szCs w:val="24"/>
        </w:rPr>
      </w:pPr>
      <w:r w:rsidRPr="008F3F09">
        <w:rPr>
          <w:rFonts w:ascii="Times New Roman" w:eastAsiaTheme="minorEastAsia" w:hAnsi="Times New Roman" w:cs="Times New Roman"/>
          <w:sz w:val="24"/>
          <w:szCs w:val="24"/>
        </w:rPr>
        <w:t>5</w:t>
      </w:r>
      <w:r w:rsidR="0005223D">
        <w:rPr>
          <w:rFonts w:ascii="Times New Roman" w:eastAsiaTheme="minorEastAsia" w:hAnsi="Times New Roman" w:cs="Times New Roman"/>
          <w:sz w:val="24"/>
          <w:szCs w:val="24"/>
        </w:rPr>
        <w:t xml:space="preserve">. </w:t>
      </w:r>
      <w:r w:rsidR="0005223D" w:rsidRPr="0005223D">
        <w:rPr>
          <w:rFonts w:ascii="Times New Roman" w:eastAsiaTheme="minorEastAsia" w:hAnsi="Times New Roman" w:cs="Times New Roman"/>
          <w:sz w:val="24"/>
          <w:szCs w:val="24"/>
        </w:rPr>
        <w:t>Мазилов, Е.А. Организационно-экономический механизм управления промышленным комплексом как инструмент развития экономики региона / Е.А. Мазилов, К.А. Гулин // Экономические и социальные перемены: факты, тенденции, прогноз. – 2015. – № 3. – C. 71</w:t>
      </w:r>
      <w:r w:rsidR="0005223D">
        <w:rPr>
          <w:rFonts w:ascii="Times New Roman" w:eastAsiaTheme="minorEastAsia" w:hAnsi="Times New Roman" w:cs="Times New Roman"/>
          <w:sz w:val="24"/>
          <w:szCs w:val="24"/>
        </w:rPr>
        <w:t>-84</w:t>
      </w:r>
      <w:r w:rsidR="0005223D" w:rsidRPr="0005223D">
        <w:rPr>
          <w:rFonts w:ascii="Times New Roman" w:eastAsiaTheme="minorEastAsia" w:hAnsi="Times New Roman" w:cs="Times New Roman"/>
          <w:sz w:val="24"/>
          <w:szCs w:val="24"/>
        </w:rPr>
        <w:t>.</w:t>
      </w:r>
    </w:p>
    <w:p w:rsidR="0005223D" w:rsidRPr="0005223D" w:rsidRDefault="008F3F09" w:rsidP="0005223D">
      <w:pPr>
        <w:spacing w:after="0" w:line="360" w:lineRule="auto"/>
        <w:ind w:firstLine="709"/>
        <w:jc w:val="both"/>
        <w:rPr>
          <w:rFonts w:ascii="Times New Roman" w:eastAsiaTheme="minorEastAsia" w:hAnsi="Times New Roman" w:cs="Times New Roman"/>
          <w:sz w:val="24"/>
          <w:szCs w:val="24"/>
        </w:rPr>
      </w:pPr>
      <w:r w:rsidRPr="008F3F09">
        <w:rPr>
          <w:rFonts w:ascii="Times New Roman" w:eastAsiaTheme="minorEastAsia" w:hAnsi="Times New Roman" w:cs="Times New Roman"/>
          <w:sz w:val="24"/>
          <w:szCs w:val="24"/>
        </w:rPr>
        <w:t>6</w:t>
      </w:r>
      <w:r w:rsidR="0005223D">
        <w:rPr>
          <w:rFonts w:ascii="Times New Roman" w:eastAsiaTheme="minorEastAsia" w:hAnsi="Times New Roman" w:cs="Times New Roman"/>
          <w:sz w:val="24"/>
          <w:szCs w:val="24"/>
        </w:rPr>
        <w:t xml:space="preserve">. </w:t>
      </w:r>
      <w:r w:rsidR="0005223D" w:rsidRPr="0005223D">
        <w:rPr>
          <w:rFonts w:ascii="Times New Roman" w:eastAsiaTheme="minorEastAsia" w:hAnsi="Times New Roman" w:cs="Times New Roman"/>
          <w:sz w:val="24"/>
          <w:szCs w:val="24"/>
        </w:rPr>
        <w:t>Мазилов, Е.А. Развитие промышленного комплекса в контексте модернизации экономики региона [Текст]: монография / Е.А. Мазилов. – Вологда: ИСЭРТ</w:t>
      </w:r>
      <w:r w:rsidR="00860697">
        <w:rPr>
          <w:rFonts w:ascii="Times New Roman" w:eastAsiaTheme="minorEastAsia" w:hAnsi="Times New Roman" w:cs="Times New Roman"/>
          <w:sz w:val="24"/>
          <w:szCs w:val="24"/>
        </w:rPr>
        <w:t xml:space="preserve"> РАН, 2015. – 168 </w:t>
      </w:r>
      <w:r w:rsidR="0005223D" w:rsidRPr="0005223D">
        <w:rPr>
          <w:rFonts w:ascii="Times New Roman" w:eastAsiaTheme="minorEastAsia" w:hAnsi="Times New Roman" w:cs="Times New Roman"/>
          <w:sz w:val="24"/>
          <w:szCs w:val="24"/>
        </w:rPr>
        <w:t>c.</w:t>
      </w:r>
    </w:p>
    <w:p w:rsidR="0005223D" w:rsidRPr="0005223D" w:rsidRDefault="008F3F09" w:rsidP="0005223D">
      <w:pPr>
        <w:spacing w:after="0" w:line="360" w:lineRule="auto"/>
        <w:ind w:firstLine="709"/>
        <w:jc w:val="both"/>
        <w:rPr>
          <w:rFonts w:ascii="Times New Roman" w:eastAsiaTheme="minorEastAsia" w:hAnsi="Times New Roman" w:cs="Times New Roman"/>
          <w:sz w:val="24"/>
          <w:szCs w:val="24"/>
        </w:rPr>
      </w:pPr>
      <w:r w:rsidRPr="008F3F09">
        <w:rPr>
          <w:rFonts w:ascii="Times New Roman" w:eastAsiaTheme="minorEastAsia" w:hAnsi="Times New Roman" w:cs="Times New Roman"/>
          <w:sz w:val="24"/>
          <w:szCs w:val="24"/>
        </w:rPr>
        <w:t>7</w:t>
      </w:r>
      <w:r w:rsidR="0005223D">
        <w:rPr>
          <w:rFonts w:ascii="Times New Roman" w:eastAsiaTheme="minorEastAsia" w:hAnsi="Times New Roman" w:cs="Times New Roman"/>
          <w:sz w:val="24"/>
          <w:szCs w:val="24"/>
        </w:rPr>
        <w:t xml:space="preserve">. </w:t>
      </w:r>
      <w:r w:rsidR="0005223D" w:rsidRPr="0005223D">
        <w:rPr>
          <w:rFonts w:ascii="Times New Roman" w:eastAsiaTheme="minorEastAsia" w:hAnsi="Times New Roman" w:cs="Times New Roman"/>
          <w:sz w:val="24"/>
          <w:szCs w:val="24"/>
        </w:rPr>
        <w:t>Математические и инструментальные методы экономики: учебное пособие [Текст] / П.В. Акинин, В.А. Королев, С.Г. Кочергин, Е.Л. Торопцев, А.С. Мараховсий, И.Б. Брежнева, Ю.Н. Дьякова. – 2-е изд., стер. – М. : КНОРУС, 2016. – 224 с.</w:t>
      </w:r>
    </w:p>
    <w:p w:rsidR="0005223D" w:rsidRPr="0005223D" w:rsidRDefault="008F3F09" w:rsidP="0005223D">
      <w:pPr>
        <w:spacing w:after="0" w:line="360" w:lineRule="auto"/>
        <w:ind w:firstLine="709"/>
        <w:jc w:val="both"/>
        <w:rPr>
          <w:rFonts w:ascii="Times New Roman" w:eastAsiaTheme="minorEastAsia" w:hAnsi="Times New Roman" w:cs="Times New Roman"/>
          <w:sz w:val="24"/>
          <w:szCs w:val="24"/>
        </w:rPr>
      </w:pPr>
      <w:r w:rsidRPr="008F3F09">
        <w:rPr>
          <w:rFonts w:ascii="Times New Roman" w:eastAsiaTheme="minorEastAsia" w:hAnsi="Times New Roman" w:cs="Times New Roman"/>
          <w:sz w:val="24"/>
          <w:szCs w:val="24"/>
        </w:rPr>
        <w:t>8</w:t>
      </w:r>
      <w:r w:rsidR="0005223D">
        <w:rPr>
          <w:rFonts w:ascii="Times New Roman" w:eastAsiaTheme="minorEastAsia" w:hAnsi="Times New Roman" w:cs="Times New Roman"/>
          <w:sz w:val="24"/>
          <w:szCs w:val="24"/>
        </w:rPr>
        <w:t xml:space="preserve">. </w:t>
      </w:r>
      <w:r w:rsidR="0005223D" w:rsidRPr="0005223D">
        <w:rPr>
          <w:rFonts w:ascii="Times New Roman" w:eastAsiaTheme="minorEastAsia" w:hAnsi="Times New Roman" w:cs="Times New Roman"/>
          <w:sz w:val="24"/>
          <w:szCs w:val="24"/>
        </w:rPr>
        <w:t>Новожилов В.В. Проблемы измерения затрат и результатов для оптимального планирования [Текст] / В.В. Новожилов. – М. : Наука, 1972. – 432 с.</w:t>
      </w:r>
    </w:p>
    <w:p w:rsidR="0005223D" w:rsidRPr="0005223D" w:rsidRDefault="008F3F09" w:rsidP="0005223D">
      <w:pPr>
        <w:spacing w:after="0" w:line="360" w:lineRule="auto"/>
        <w:ind w:firstLine="709"/>
        <w:jc w:val="both"/>
        <w:rPr>
          <w:rFonts w:ascii="Times New Roman" w:eastAsiaTheme="minorEastAsia" w:hAnsi="Times New Roman" w:cs="Times New Roman"/>
          <w:sz w:val="24"/>
          <w:szCs w:val="24"/>
        </w:rPr>
      </w:pPr>
      <w:r w:rsidRPr="008F3F09">
        <w:rPr>
          <w:rFonts w:ascii="Times New Roman" w:eastAsiaTheme="minorEastAsia" w:hAnsi="Times New Roman" w:cs="Times New Roman"/>
          <w:sz w:val="24"/>
          <w:szCs w:val="24"/>
        </w:rPr>
        <w:t>9</w:t>
      </w:r>
      <w:r w:rsidR="0005223D">
        <w:rPr>
          <w:rFonts w:ascii="Times New Roman" w:eastAsiaTheme="minorEastAsia" w:hAnsi="Times New Roman" w:cs="Times New Roman"/>
          <w:sz w:val="24"/>
          <w:szCs w:val="24"/>
        </w:rPr>
        <w:t xml:space="preserve">. </w:t>
      </w:r>
      <w:r w:rsidR="0005223D" w:rsidRPr="0005223D">
        <w:rPr>
          <w:rFonts w:ascii="Times New Roman" w:eastAsiaTheme="minorEastAsia" w:hAnsi="Times New Roman" w:cs="Times New Roman"/>
          <w:sz w:val="24"/>
          <w:szCs w:val="24"/>
        </w:rPr>
        <w:t>Петросян, Л. Теория игр [Текст] / Л. Петросян. – 2-е изд. – СПб. : БХВ-Петербург, 2012. – 424 с.</w:t>
      </w:r>
    </w:p>
    <w:p w:rsidR="0005223D" w:rsidRPr="0005223D" w:rsidRDefault="0005223D" w:rsidP="0005223D">
      <w:pPr>
        <w:spacing w:after="0" w:line="360" w:lineRule="auto"/>
        <w:ind w:firstLine="709"/>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1</w:t>
      </w:r>
      <w:r w:rsidR="008F3F09" w:rsidRPr="008F3F09">
        <w:rPr>
          <w:rFonts w:ascii="Times New Roman" w:eastAsiaTheme="minorEastAsia" w:hAnsi="Times New Roman" w:cs="Times New Roman"/>
          <w:sz w:val="24"/>
          <w:szCs w:val="24"/>
        </w:rPr>
        <w:t>0</w:t>
      </w:r>
      <w:r>
        <w:rPr>
          <w:rFonts w:ascii="Times New Roman" w:eastAsiaTheme="minorEastAsia" w:hAnsi="Times New Roman" w:cs="Times New Roman"/>
          <w:sz w:val="24"/>
          <w:szCs w:val="24"/>
        </w:rPr>
        <w:t xml:space="preserve">. </w:t>
      </w:r>
      <w:r w:rsidRPr="0005223D">
        <w:rPr>
          <w:rFonts w:ascii="Times New Roman" w:eastAsiaTheme="minorEastAsia" w:hAnsi="Times New Roman" w:cs="Times New Roman"/>
          <w:sz w:val="24"/>
          <w:szCs w:val="24"/>
        </w:rPr>
        <w:t>Сорокина, Е.А. Теория факторов производства и доходов от них, получаемых и распределяемых между субъектами промышленных корпора</w:t>
      </w:r>
      <w:r w:rsidR="00860697">
        <w:rPr>
          <w:rFonts w:ascii="Times New Roman" w:eastAsiaTheme="minorEastAsia" w:hAnsi="Times New Roman" w:cs="Times New Roman"/>
          <w:sz w:val="24"/>
          <w:szCs w:val="24"/>
        </w:rPr>
        <w:t>ций [Электронный ресурс] / Е.А. </w:t>
      </w:r>
      <w:r w:rsidRPr="0005223D">
        <w:rPr>
          <w:rFonts w:ascii="Times New Roman" w:eastAsiaTheme="minorEastAsia" w:hAnsi="Times New Roman" w:cs="Times New Roman"/>
          <w:sz w:val="24"/>
          <w:szCs w:val="24"/>
        </w:rPr>
        <w:t>Сорокина // Вестник Челябинского государственного университета. – 2011. – № 32 (247). – С. 29-32. – Режим доступа: http://www.lib.csu.ru/vch/247/005.pdf</w:t>
      </w:r>
    </w:p>
    <w:p w:rsidR="0005223D" w:rsidRPr="0005223D" w:rsidRDefault="0005223D" w:rsidP="0005223D">
      <w:pPr>
        <w:spacing w:after="0" w:line="360" w:lineRule="auto"/>
        <w:ind w:firstLine="709"/>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1</w:t>
      </w:r>
      <w:r w:rsidR="008F3F09" w:rsidRPr="008F3F09">
        <w:rPr>
          <w:rFonts w:ascii="Times New Roman" w:eastAsiaTheme="minorEastAsia" w:hAnsi="Times New Roman" w:cs="Times New Roman"/>
          <w:sz w:val="24"/>
          <w:szCs w:val="24"/>
        </w:rPr>
        <w:t>1</w:t>
      </w:r>
      <w:r>
        <w:rPr>
          <w:rFonts w:ascii="Times New Roman" w:eastAsiaTheme="minorEastAsia" w:hAnsi="Times New Roman" w:cs="Times New Roman"/>
          <w:sz w:val="24"/>
          <w:szCs w:val="24"/>
        </w:rPr>
        <w:t xml:space="preserve">. </w:t>
      </w:r>
      <w:r w:rsidRPr="0005223D">
        <w:rPr>
          <w:rFonts w:ascii="Times New Roman" w:eastAsiaTheme="minorEastAsia" w:hAnsi="Times New Roman" w:cs="Times New Roman"/>
          <w:sz w:val="24"/>
          <w:szCs w:val="24"/>
        </w:rPr>
        <w:t>Сюлина, С.П. Методология анализа оптимизации ассортимента продукции на долгосрочную перспективу [Текст] / С.П. Сюлина // Экономический журнал. – 2010. – Т. 19. – № 3. – С. 26-36.</w:t>
      </w:r>
    </w:p>
    <w:p w:rsidR="0005223D" w:rsidRPr="0005223D" w:rsidRDefault="0005223D" w:rsidP="0005223D">
      <w:pPr>
        <w:spacing w:after="0" w:line="360" w:lineRule="auto"/>
        <w:ind w:firstLine="709"/>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1</w:t>
      </w:r>
      <w:r w:rsidR="008F3F09" w:rsidRPr="008F3F09">
        <w:rPr>
          <w:rFonts w:ascii="Times New Roman" w:eastAsiaTheme="minorEastAsia" w:hAnsi="Times New Roman" w:cs="Times New Roman"/>
          <w:sz w:val="24"/>
          <w:szCs w:val="24"/>
        </w:rPr>
        <w:t>2</w:t>
      </w:r>
      <w:r>
        <w:rPr>
          <w:rFonts w:ascii="Times New Roman" w:eastAsiaTheme="minorEastAsia" w:hAnsi="Times New Roman" w:cs="Times New Roman"/>
          <w:sz w:val="24"/>
          <w:szCs w:val="24"/>
        </w:rPr>
        <w:t xml:space="preserve">. </w:t>
      </w:r>
      <w:r w:rsidRPr="0005223D">
        <w:rPr>
          <w:rFonts w:ascii="Times New Roman" w:eastAsiaTheme="minorEastAsia" w:hAnsi="Times New Roman" w:cs="Times New Roman"/>
          <w:sz w:val="24"/>
          <w:szCs w:val="24"/>
        </w:rPr>
        <w:t>Теребова, С.В. Активизация инновационного процесса в регионе [Текст]: монография / С.В. Теребова, Е.С. Губанова. – Вологда: ВНКЦ ЦЭМИ РАН, 2009. – 179 c.</w:t>
      </w:r>
    </w:p>
    <w:p w:rsidR="0005223D" w:rsidRDefault="0005223D" w:rsidP="0005223D">
      <w:pPr>
        <w:spacing w:after="0" w:line="360" w:lineRule="auto"/>
        <w:ind w:firstLine="709"/>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1</w:t>
      </w:r>
      <w:r w:rsidR="008F3F09" w:rsidRPr="008F3F09">
        <w:rPr>
          <w:rFonts w:ascii="Times New Roman" w:eastAsiaTheme="minorEastAsia" w:hAnsi="Times New Roman" w:cs="Times New Roman"/>
          <w:sz w:val="24"/>
          <w:szCs w:val="24"/>
        </w:rPr>
        <w:t>3</w:t>
      </w:r>
      <w:r>
        <w:rPr>
          <w:rFonts w:ascii="Times New Roman" w:eastAsiaTheme="minorEastAsia" w:hAnsi="Times New Roman" w:cs="Times New Roman"/>
          <w:sz w:val="24"/>
          <w:szCs w:val="24"/>
        </w:rPr>
        <w:t xml:space="preserve">. </w:t>
      </w:r>
      <w:r w:rsidRPr="0005223D">
        <w:rPr>
          <w:rFonts w:ascii="Times New Roman" w:eastAsiaTheme="minorEastAsia" w:hAnsi="Times New Roman" w:cs="Times New Roman"/>
          <w:sz w:val="24"/>
          <w:szCs w:val="24"/>
        </w:rPr>
        <w:t>Ярыгина, Л.В. Анализ вариантов производственной программы предприятия при помощи надстройки «Поиск решения» MS Excel» / Л.В. Ярыгина, Н.А. Никитина. – Вологда : ВоГТУ, 2013. – 48 с.</w:t>
      </w:r>
    </w:p>
    <w:p w:rsidR="006765CD" w:rsidRDefault="006765CD" w:rsidP="006765CD">
      <w:pPr>
        <w:spacing w:after="0" w:line="360" w:lineRule="auto"/>
        <w:jc w:val="both"/>
        <w:rPr>
          <w:rFonts w:ascii="Times New Roman" w:eastAsiaTheme="minorEastAsia" w:hAnsi="Times New Roman" w:cs="Times New Roman"/>
          <w:sz w:val="24"/>
          <w:szCs w:val="24"/>
        </w:rPr>
      </w:pPr>
    </w:p>
    <w:p w:rsidR="006765CD" w:rsidRDefault="006765CD" w:rsidP="006765CD">
      <w:pPr>
        <w:spacing w:after="0" w:line="360" w:lineRule="auto"/>
        <w:jc w:val="center"/>
        <w:rPr>
          <w:rFonts w:ascii="Times New Roman" w:eastAsiaTheme="minorEastAsia" w:hAnsi="Times New Roman" w:cs="Times New Roman"/>
          <w:b/>
          <w:sz w:val="24"/>
          <w:szCs w:val="24"/>
        </w:rPr>
      </w:pPr>
      <w:r w:rsidRPr="006765CD">
        <w:rPr>
          <w:rFonts w:ascii="Times New Roman" w:eastAsiaTheme="minorEastAsia" w:hAnsi="Times New Roman" w:cs="Times New Roman"/>
          <w:b/>
          <w:sz w:val="24"/>
          <w:szCs w:val="24"/>
        </w:rPr>
        <w:t>Информация об авторе</w:t>
      </w:r>
    </w:p>
    <w:p w:rsidR="006765CD" w:rsidRDefault="006765CD" w:rsidP="006765CD">
      <w:pPr>
        <w:spacing w:after="0" w:line="240" w:lineRule="auto"/>
        <w:ind w:firstLine="709"/>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Алферьев Дмитрий Александрович </w:t>
      </w:r>
      <w:r w:rsidRPr="006765CD">
        <w:rPr>
          <w:rFonts w:ascii="Times New Roman" w:eastAsiaTheme="minorEastAsia" w:hAnsi="Times New Roman" w:cs="Times New Roman"/>
          <w:sz w:val="24"/>
          <w:szCs w:val="24"/>
        </w:rPr>
        <w:t>(</w:t>
      </w:r>
      <w:r>
        <w:rPr>
          <w:rFonts w:ascii="Times New Roman" w:eastAsiaTheme="minorEastAsia" w:hAnsi="Times New Roman" w:cs="Times New Roman"/>
          <w:sz w:val="24"/>
          <w:szCs w:val="24"/>
        </w:rPr>
        <w:t>Российская Федерация</w:t>
      </w:r>
      <w:r w:rsidRPr="006765CD">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Вологда</w:t>
      </w:r>
      <w:r w:rsidRPr="006765CD">
        <w:rPr>
          <w:rFonts w:ascii="Times New Roman" w:eastAsiaTheme="minorEastAsia" w:hAnsi="Times New Roman" w:cs="Times New Roman"/>
          <w:sz w:val="24"/>
          <w:szCs w:val="24"/>
        </w:rPr>
        <w:t xml:space="preserve">) – </w:t>
      </w:r>
      <w:r>
        <w:rPr>
          <w:rFonts w:ascii="Times New Roman" w:eastAsiaTheme="minorEastAsia" w:hAnsi="Times New Roman" w:cs="Times New Roman"/>
          <w:sz w:val="24"/>
          <w:szCs w:val="24"/>
        </w:rPr>
        <w:t>ИСЭРТ РАН</w:t>
      </w:r>
      <w:r w:rsidRPr="006765CD">
        <w:rPr>
          <w:rFonts w:ascii="Times New Roman" w:eastAsiaTheme="minorEastAsia" w:hAnsi="Times New Roman" w:cs="Times New Roman"/>
          <w:sz w:val="24"/>
          <w:szCs w:val="24"/>
        </w:rPr>
        <w:t xml:space="preserve"> (Россия, 160014, г. Вологда, ул. Горького, д. 56а, common@vscc.ac.ru).</w:t>
      </w:r>
    </w:p>
    <w:p w:rsidR="006765CD" w:rsidRPr="006765CD" w:rsidRDefault="006765CD" w:rsidP="006765CD">
      <w:pPr>
        <w:spacing w:after="0" w:line="360" w:lineRule="auto"/>
        <w:jc w:val="both"/>
        <w:rPr>
          <w:rFonts w:ascii="Times New Roman" w:eastAsiaTheme="minorEastAsia" w:hAnsi="Times New Roman" w:cs="Times New Roman"/>
          <w:sz w:val="24"/>
          <w:szCs w:val="24"/>
        </w:rPr>
      </w:pPr>
    </w:p>
    <w:p w:rsidR="006765CD" w:rsidRDefault="006765CD" w:rsidP="006765CD">
      <w:pPr>
        <w:spacing w:after="0" w:line="360" w:lineRule="auto"/>
        <w:ind w:firstLine="709"/>
        <w:jc w:val="right"/>
        <w:rPr>
          <w:rFonts w:ascii="Times New Roman" w:eastAsiaTheme="minorEastAsia" w:hAnsi="Times New Roman" w:cs="Times New Roman"/>
          <w:b/>
          <w:sz w:val="24"/>
          <w:szCs w:val="24"/>
        </w:rPr>
      </w:pPr>
      <w:r w:rsidRPr="006765CD">
        <w:rPr>
          <w:rFonts w:ascii="Times New Roman" w:eastAsiaTheme="minorEastAsia" w:hAnsi="Times New Roman" w:cs="Times New Roman"/>
          <w:b/>
          <w:sz w:val="24"/>
          <w:szCs w:val="24"/>
        </w:rPr>
        <w:t xml:space="preserve">Alferev </w:t>
      </w:r>
      <w:r w:rsidRPr="006765CD">
        <w:rPr>
          <w:rFonts w:ascii="Times New Roman" w:eastAsiaTheme="minorEastAsia" w:hAnsi="Times New Roman" w:cs="Times New Roman"/>
          <w:b/>
          <w:sz w:val="24"/>
          <w:szCs w:val="24"/>
          <w:lang w:val="en-US"/>
        </w:rPr>
        <w:t>D.</w:t>
      </w:r>
      <w:r w:rsidRPr="006765CD">
        <w:rPr>
          <w:rFonts w:ascii="Times New Roman" w:eastAsiaTheme="minorEastAsia" w:hAnsi="Times New Roman" w:cs="Times New Roman"/>
          <w:b/>
          <w:sz w:val="24"/>
          <w:szCs w:val="24"/>
        </w:rPr>
        <w:t>A.</w:t>
      </w:r>
    </w:p>
    <w:p w:rsidR="006765CD" w:rsidRDefault="006765CD" w:rsidP="006765CD">
      <w:pPr>
        <w:spacing w:after="0" w:line="360" w:lineRule="auto"/>
        <w:jc w:val="center"/>
        <w:rPr>
          <w:rFonts w:ascii="Times New Roman" w:eastAsiaTheme="minorEastAsia" w:hAnsi="Times New Roman" w:cs="Times New Roman"/>
          <w:b/>
          <w:sz w:val="24"/>
          <w:szCs w:val="24"/>
          <w:lang w:val="en-US"/>
        </w:rPr>
      </w:pPr>
      <w:r w:rsidRPr="006765CD">
        <w:rPr>
          <w:rFonts w:ascii="Times New Roman" w:eastAsiaTheme="minorEastAsia" w:hAnsi="Times New Roman" w:cs="Times New Roman"/>
          <w:b/>
          <w:sz w:val="24"/>
          <w:szCs w:val="24"/>
          <w:lang w:val="en-US"/>
        </w:rPr>
        <w:t>OPTIMIZATION OF THE PROGRAM FOR THE RELEASE OF INNOVATION PRODUCTS OF INDUSTRIAL ENTERPRISES, SUBJECT TO THE ACHIEVEMENT OF SEVERAL NON-RECURRING OBJECTIVES</w:t>
      </w:r>
    </w:p>
    <w:p w:rsidR="006765CD" w:rsidRDefault="006765CD" w:rsidP="006765CD">
      <w:pPr>
        <w:spacing w:after="0" w:line="360" w:lineRule="auto"/>
        <w:ind w:firstLine="709"/>
        <w:jc w:val="both"/>
        <w:rPr>
          <w:rFonts w:ascii="Times New Roman" w:eastAsiaTheme="minorEastAsia" w:hAnsi="Times New Roman" w:cs="Times New Roman"/>
          <w:i/>
          <w:sz w:val="24"/>
          <w:szCs w:val="24"/>
          <w:lang w:val="en-US"/>
        </w:rPr>
      </w:pPr>
      <w:r w:rsidRPr="006765CD">
        <w:rPr>
          <w:rFonts w:ascii="Times New Roman" w:eastAsiaTheme="minorEastAsia" w:hAnsi="Times New Roman" w:cs="Times New Roman"/>
          <w:i/>
          <w:sz w:val="24"/>
          <w:szCs w:val="24"/>
          <w:lang w:val="en-US"/>
        </w:rPr>
        <w:t>Optimization of the production program for the release of an innovative product allows to effectively use the internal resources of the company, obtain from them the greatest economic effect and reduce costs. This problem can be solved with the help of linear programming methods.</w:t>
      </w:r>
    </w:p>
    <w:p w:rsidR="006765CD" w:rsidRDefault="006765CD" w:rsidP="006765CD">
      <w:pPr>
        <w:spacing w:after="0" w:line="360" w:lineRule="auto"/>
        <w:ind w:firstLine="709"/>
        <w:jc w:val="both"/>
        <w:rPr>
          <w:rFonts w:ascii="Times New Roman" w:eastAsiaTheme="minorEastAsia" w:hAnsi="Times New Roman" w:cs="Times New Roman"/>
          <w:i/>
          <w:sz w:val="24"/>
          <w:szCs w:val="24"/>
          <w:lang w:val="en-US"/>
        </w:rPr>
      </w:pPr>
      <w:r w:rsidRPr="006765CD">
        <w:rPr>
          <w:rFonts w:ascii="Times New Roman" w:eastAsiaTheme="minorEastAsia" w:hAnsi="Times New Roman" w:cs="Times New Roman"/>
          <w:i/>
          <w:sz w:val="24"/>
          <w:szCs w:val="24"/>
          <w:lang w:val="en-US"/>
        </w:rPr>
        <w:t>optimization, linear programming, multitasking, innovation, production</w:t>
      </w:r>
    </w:p>
    <w:p w:rsidR="006765CD" w:rsidRDefault="006765CD" w:rsidP="006765CD">
      <w:pPr>
        <w:spacing w:after="0" w:line="360" w:lineRule="auto"/>
        <w:jc w:val="both"/>
        <w:rPr>
          <w:rFonts w:ascii="Times New Roman" w:eastAsiaTheme="minorEastAsia" w:hAnsi="Times New Roman" w:cs="Times New Roman"/>
          <w:sz w:val="24"/>
          <w:szCs w:val="24"/>
          <w:lang w:val="en-US"/>
        </w:rPr>
      </w:pPr>
    </w:p>
    <w:p w:rsidR="006765CD" w:rsidRPr="006765CD" w:rsidRDefault="006765CD" w:rsidP="006765CD">
      <w:pPr>
        <w:spacing w:after="0" w:line="360" w:lineRule="auto"/>
        <w:jc w:val="center"/>
        <w:rPr>
          <w:rFonts w:ascii="Times New Roman" w:eastAsiaTheme="minorEastAsia" w:hAnsi="Times New Roman" w:cs="Times New Roman"/>
          <w:b/>
          <w:sz w:val="24"/>
          <w:szCs w:val="24"/>
          <w:lang w:val="en-US"/>
        </w:rPr>
      </w:pPr>
      <w:r w:rsidRPr="006765CD">
        <w:rPr>
          <w:rFonts w:ascii="Times New Roman" w:eastAsiaTheme="minorEastAsia" w:hAnsi="Times New Roman" w:cs="Times New Roman"/>
          <w:b/>
          <w:sz w:val="24"/>
          <w:szCs w:val="24"/>
          <w:lang w:val="en-US"/>
        </w:rPr>
        <w:t>Information about the author</w:t>
      </w:r>
    </w:p>
    <w:p w:rsidR="006765CD" w:rsidRDefault="00043057" w:rsidP="006765CD">
      <w:pPr>
        <w:spacing w:after="0" w:line="360" w:lineRule="auto"/>
        <w:ind w:firstLine="709"/>
        <w:jc w:val="both"/>
        <w:rPr>
          <w:rFonts w:ascii="Times New Roman" w:eastAsiaTheme="minorEastAsia" w:hAnsi="Times New Roman" w:cs="Times New Roman"/>
          <w:sz w:val="24"/>
          <w:szCs w:val="24"/>
          <w:lang w:val="en-US"/>
        </w:rPr>
      </w:pPr>
      <w:r w:rsidRPr="00043057">
        <w:rPr>
          <w:rFonts w:ascii="Times New Roman" w:eastAsiaTheme="minorEastAsia" w:hAnsi="Times New Roman" w:cs="Times New Roman"/>
          <w:sz w:val="24"/>
          <w:szCs w:val="24"/>
          <w:lang w:val="en-US"/>
        </w:rPr>
        <w:t>Alferev Dmitry Alexandrovich (Russian Federation, Vologda)</w:t>
      </w:r>
      <w:r>
        <w:rPr>
          <w:rFonts w:ascii="Times New Roman" w:eastAsiaTheme="minorEastAsia" w:hAnsi="Times New Roman" w:cs="Times New Roman"/>
          <w:sz w:val="24"/>
          <w:szCs w:val="24"/>
          <w:lang w:val="en-US"/>
        </w:rPr>
        <w:t xml:space="preserve"> – </w:t>
      </w:r>
      <w:r w:rsidRPr="00043057">
        <w:rPr>
          <w:rFonts w:ascii="Times New Roman" w:eastAsiaTheme="minorEastAsia" w:hAnsi="Times New Roman" w:cs="Times New Roman"/>
          <w:sz w:val="24"/>
          <w:szCs w:val="24"/>
          <w:lang w:val="en-US"/>
        </w:rPr>
        <w:t>ISEDT RAS</w:t>
      </w:r>
      <w:r>
        <w:rPr>
          <w:rFonts w:ascii="Times New Roman" w:eastAsiaTheme="minorEastAsia" w:hAnsi="Times New Roman" w:cs="Times New Roman"/>
          <w:sz w:val="24"/>
          <w:szCs w:val="24"/>
          <w:lang w:val="en-US"/>
        </w:rPr>
        <w:t xml:space="preserve"> (</w:t>
      </w:r>
      <w:r w:rsidRPr="00043057">
        <w:rPr>
          <w:rFonts w:ascii="Times New Roman" w:eastAsiaTheme="minorEastAsia" w:hAnsi="Times New Roman" w:cs="Times New Roman"/>
          <w:sz w:val="24"/>
          <w:szCs w:val="24"/>
          <w:lang w:val="en-US"/>
        </w:rPr>
        <w:t>56A, Gorky Street, Vologda, 160014, Russia</w:t>
      </w:r>
      <w:r>
        <w:rPr>
          <w:rFonts w:ascii="Times New Roman" w:eastAsiaTheme="minorEastAsia" w:hAnsi="Times New Roman" w:cs="Times New Roman"/>
          <w:sz w:val="24"/>
          <w:szCs w:val="24"/>
          <w:lang w:val="en-US"/>
        </w:rPr>
        <w:t xml:space="preserve">, </w:t>
      </w:r>
      <w:r w:rsidRPr="00043057">
        <w:rPr>
          <w:rFonts w:ascii="Times New Roman" w:eastAsiaTheme="minorEastAsia" w:hAnsi="Times New Roman" w:cs="Times New Roman"/>
          <w:sz w:val="24"/>
          <w:szCs w:val="24"/>
          <w:lang w:val="en-US"/>
        </w:rPr>
        <w:t>common@vscc.ac.ru</w:t>
      </w:r>
      <w:r>
        <w:rPr>
          <w:rFonts w:ascii="Times New Roman" w:eastAsiaTheme="minorEastAsia" w:hAnsi="Times New Roman" w:cs="Times New Roman"/>
          <w:sz w:val="24"/>
          <w:szCs w:val="24"/>
          <w:lang w:val="en-US"/>
        </w:rPr>
        <w:t>).</w:t>
      </w:r>
    </w:p>
    <w:p w:rsidR="00043057" w:rsidRDefault="00043057" w:rsidP="00EB2666">
      <w:pPr>
        <w:spacing w:after="0" w:line="360" w:lineRule="auto"/>
        <w:jc w:val="both"/>
        <w:rPr>
          <w:rFonts w:ascii="Times New Roman" w:eastAsiaTheme="minorEastAsia" w:hAnsi="Times New Roman" w:cs="Times New Roman"/>
          <w:sz w:val="24"/>
          <w:szCs w:val="24"/>
          <w:lang w:val="en-US"/>
        </w:rPr>
      </w:pPr>
    </w:p>
    <w:p w:rsidR="00043057" w:rsidRDefault="00043057" w:rsidP="00043057">
      <w:pPr>
        <w:spacing w:after="0" w:line="360" w:lineRule="auto"/>
        <w:jc w:val="center"/>
        <w:rPr>
          <w:rFonts w:ascii="Times New Roman" w:eastAsiaTheme="minorEastAsia" w:hAnsi="Times New Roman" w:cs="Times New Roman"/>
          <w:b/>
          <w:sz w:val="24"/>
          <w:szCs w:val="24"/>
          <w:lang w:val="en-US"/>
        </w:rPr>
      </w:pPr>
      <w:r w:rsidRPr="00043057">
        <w:rPr>
          <w:rFonts w:ascii="Times New Roman" w:eastAsiaTheme="minorEastAsia" w:hAnsi="Times New Roman" w:cs="Times New Roman"/>
          <w:b/>
          <w:sz w:val="24"/>
          <w:szCs w:val="24"/>
          <w:lang w:val="en-US"/>
        </w:rPr>
        <w:t>Bibliography</w:t>
      </w:r>
    </w:p>
    <w:p w:rsidR="00043057" w:rsidRPr="00043057" w:rsidRDefault="00043057" w:rsidP="00043057">
      <w:pPr>
        <w:spacing w:after="0" w:line="360" w:lineRule="auto"/>
        <w:ind w:firstLine="709"/>
        <w:jc w:val="both"/>
        <w:rPr>
          <w:rFonts w:ascii="Times New Roman" w:eastAsiaTheme="minorEastAsia" w:hAnsi="Times New Roman" w:cs="Times New Roman"/>
          <w:sz w:val="24"/>
          <w:szCs w:val="24"/>
          <w:lang w:val="en-US"/>
        </w:rPr>
      </w:pPr>
      <w:r w:rsidRPr="00043057">
        <w:rPr>
          <w:rFonts w:ascii="Times New Roman" w:eastAsiaTheme="minorEastAsia" w:hAnsi="Times New Roman" w:cs="Times New Roman"/>
          <w:sz w:val="24"/>
          <w:szCs w:val="24"/>
          <w:lang w:val="en-US"/>
        </w:rPr>
        <w:t xml:space="preserve">1. Dixit, A.K. Game theory. The art of strategic thinking in </w:t>
      </w:r>
      <w:r>
        <w:rPr>
          <w:rFonts w:ascii="Times New Roman" w:eastAsiaTheme="minorEastAsia" w:hAnsi="Times New Roman" w:cs="Times New Roman"/>
          <w:sz w:val="24"/>
          <w:szCs w:val="24"/>
          <w:lang w:val="en-US"/>
        </w:rPr>
        <w:t>business and life [Text] / А.К. </w:t>
      </w:r>
      <w:r w:rsidRPr="00043057">
        <w:rPr>
          <w:rFonts w:ascii="Times New Roman" w:eastAsiaTheme="minorEastAsia" w:hAnsi="Times New Roman" w:cs="Times New Roman"/>
          <w:sz w:val="24"/>
          <w:szCs w:val="24"/>
          <w:lang w:val="en-US"/>
        </w:rPr>
        <w:t>Dixit, B</w:t>
      </w:r>
      <w:r>
        <w:rPr>
          <w:rFonts w:ascii="Times New Roman" w:eastAsiaTheme="minorEastAsia" w:hAnsi="Times New Roman" w:cs="Times New Roman"/>
          <w:sz w:val="24"/>
          <w:szCs w:val="24"/>
          <w:lang w:val="en-US"/>
        </w:rPr>
        <w:t>.</w:t>
      </w:r>
      <w:r w:rsidRPr="00043057">
        <w:rPr>
          <w:rFonts w:ascii="Times New Roman" w:eastAsiaTheme="minorEastAsia" w:hAnsi="Times New Roman" w:cs="Times New Roman"/>
          <w:sz w:val="24"/>
          <w:szCs w:val="24"/>
          <w:lang w:val="en-US"/>
        </w:rPr>
        <w:t>D</w:t>
      </w:r>
      <w:r w:rsidR="00EB2666">
        <w:rPr>
          <w:rFonts w:ascii="Times New Roman" w:eastAsiaTheme="minorEastAsia" w:hAnsi="Times New Roman" w:cs="Times New Roman"/>
          <w:sz w:val="24"/>
          <w:szCs w:val="24"/>
          <w:lang w:val="en-US"/>
        </w:rPr>
        <w:t>.</w:t>
      </w:r>
      <w:r w:rsidRPr="00043057">
        <w:rPr>
          <w:rFonts w:ascii="Times New Roman" w:eastAsiaTheme="minorEastAsia" w:hAnsi="Times New Roman" w:cs="Times New Roman"/>
          <w:sz w:val="24"/>
          <w:szCs w:val="24"/>
          <w:lang w:val="en-US"/>
        </w:rPr>
        <w:t xml:space="preserve"> Neilbaff. – Publisher: Mann, Ivanov </w:t>
      </w:r>
      <w:r w:rsidR="00EB2666">
        <w:rPr>
          <w:rFonts w:ascii="Times New Roman" w:eastAsiaTheme="minorEastAsia" w:hAnsi="Times New Roman" w:cs="Times New Roman"/>
          <w:sz w:val="24"/>
          <w:szCs w:val="24"/>
          <w:lang w:val="en-US"/>
        </w:rPr>
        <w:t>and</w:t>
      </w:r>
      <w:r w:rsidRPr="00043057">
        <w:rPr>
          <w:rFonts w:ascii="Times New Roman" w:eastAsiaTheme="minorEastAsia" w:hAnsi="Times New Roman" w:cs="Times New Roman"/>
          <w:sz w:val="24"/>
          <w:szCs w:val="24"/>
          <w:lang w:val="en-US"/>
        </w:rPr>
        <w:t xml:space="preserve"> Ferber, 2016. – 494 p.</w:t>
      </w:r>
    </w:p>
    <w:p w:rsidR="00043057" w:rsidRPr="00043057" w:rsidRDefault="00043057" w:rsidP="00043057">
      <w:pPr>
        <w:spacing w:after="0" w:line="360" w:lineRule="auto"/>
        <w:ind w:firstLine="709"/>
        <w:jc w:val="both"/>
        <w:rPr>
          <w:rFonts w:ascii="Times New Roman" w:eastAsiaTheme="minorEastAsia" w:hAnsi="Times New Roman" w:cs="Times New Roman"/>
          <w:sz w:val="24"/>
          <w:szCs w:val="24"/>
          <w:lang w:val="en-US"/>
        </w:rPr>
      </w:pPr>
      <w:r w:rsidRPr="00043057">
        <w:rPr>
          <w:rFonts w:ascii="Times New Roman" w:eastAsiaTheme="minorEastAsia" w:hAnsi="Times New Roman" w:cs="Times New Roman"/>
          <w:sz w:val="24"/>
          <w:szCs w:val="24"/>
          <w:lang w:val="en-US"/>
        </w:rPr>
        <w:t xml:space="preserve">2. Kantorovich, L.V. Mathematico-economic works [Text] / L.V. Kantorovich. </w:t>
      </w:r>
      <w:r w:rsidR="00EB2666" w:rsidRPr="00043057">
        <w:rPr>
          <w:rFonts w:ascii="Times New Roman" w:eastAsiaTheme="minorEastAsia" w:hAnsi="Times New Roman" w:cs="Times New Roman"/>
          <w:sz w:val="24"/>
          <w:szCs w:val="24"/>
          <w:lang w:val="en-US"/>
        </w:rPr>
        <w:t>–</w:t>
      </w:r>
      <w:r w:rsidRPr="00043057">
        <w:rPr>
          <w:rFonts w:ascii="Times New Roman" w:eastAsiaTheme="minorEastAsia" w:hAnsi="Times New Roman" w:cs="Times New Roman"/>
          <w:sz w:val="24"/>
          <w:szCs w:val="24"/>
          <w:lang w:val="en-US"/>
        </w:rPr>
        <w:t xml:space="preserve"> Novosibirsk: Science, 2011. –</w:t>
      </w:r>
      <w:r>
        <w:rPr>
          <w:rFonts w:ascii="Times New Roman" w:eastAsiaTheme="minorEastAsia" w:hAnsi="Times New Roman" w:cs="Times New Roman"/>
          <w:sz w:val="24"/>
          <w:szCs w:val="24"/>
          <w:lang w:val="en-US"/>
        </w:rPr>
        <w:t xml:space="preserve"> 760 p</w:t>
      </w:r>
      <w:r w:rsidRPr="00043057">
        <w:rPr>
          <w:rFonts w:ascii="Times New Roman" w:eastAsiaTheme="minorEastAsia" w:hAnsi="Times New Roman" w:cs="Times New Roman"/>
          <w:sz w:val="24"/>
          <w:szCs w:val="24"/>
          <w:lang w:val="en-US"/>
        </w:rPr>
        <w:t>.</w:t>
      </w:r>
    </w:p>
    <w:p w:rsidR="00043057" w:rsidRPr="00043057" w:rsidRDefault="00043057" w:rsidP="00043057">
      <w:pPr>
        <w:spacing w:after="0" w:line="360" w:lineRule="auto"/>
        <w:ind w:firstLine="709"/>
        <w:jc w:val="both"/>
        <w:rPr>
          <w:rFonts w:ascii="Times New Roman" w:eastAsiaTheme="minorEastAsia" w:hAnsi="Times New Roman" w:cs="Times New Roman"/>
          <w:sz w:val="24"/>
          <w:szCs w:val="24"/>
          <w:lang w:val="en-US"/>
        </w:rPr>
      </w:pPr>
      <w:r w:rsidRPr="00043057">
        <w:rPr>
          <w:rFonts w:ascii="Times New Roman" w:eastAsiaTheme="minorEastAsia" w:hAnsi="Times New Roman" w:cs="Times New Roman"/>
          <w:sz w:val="24"/>
          <w:szCs w:val="24"/>
          <w:lang w:val="en-US"/>
        </w:rPr>
        <w:t>3. Leontiev, V.V. Interindustry Economics [Text] / V.V. Leontiev. – M.: Economics, 1997. – 479 p.</w:t>
      </w:r>
    </w:p>
    <w:p w:rsidR="00043057" w:rsidRPr="00043057" w:rsidRDefault="00043057" w:rsidP="00043057">
      <w:pPr>
        <w:spacing w:after="0" w:line="360" w:lineRule="auto"/>
        <w:ind w:firstLine="709"/>
        <w:jc w:val="both"/>
        <w:rPr>
          <w:rFonts w:ascii="Times New Roman" w:eastAsiaTheme="minorEastAsia" w:hAnsi="Times New Roman" w:cs="Times New Roman"/>
          <w:sz w:val="24"/>
          <w:szCs w:val="24"/>
          <w:lang w:val="en-US"/>
        </w:rPr>
      </w:pPr>
      <w:r w:rsidRPr="00043057">
        <w:rPr>
          <w:rFonts w:ascii="Times New Roman" w:eastAsiaTheme="minorEastAsia" w:hAnsi="Times New Roman" w:cs="Times New Roman"/>
          <w:sz w:val="24"/>
          <w:szCs w:val="24"/>
          <w:lang w:val="en-US"/>
        </w:rPr>
        <w:t xml:space="preserve">4. Lukin, E.V. Directions of using the interbranch balance in the analysis and modeling of the development of socio-economic systems [Electronic resource] / E.V. Lukin // Issues of </w:t>
      </w:r>
      <w:r w:rsidRPr="00043057">
        <w:rPr>
          <w:rFonts w:ascii="Times New Roman" w:eastAsiaTheme="minorEastAsia" w:hAnsi="Times New Roman" w:cs="Times New Roman"/>
          <w:sz w:val="24"/>
          <w:szCs w:val="24"/>
          <w:lang w:val="en-US"/>
        </w:rPr>
        <w:lastRenderedPageBreak/>
        <w:t>territorial development. – 2017. – No. 1 (36). – Access mode: http://vtr.vscc.ac.ru/article/2125/full?_lang=en</w:t>
      </w:r>
    </w:p>
    <w:p w:rsidR="00043057" w:rsidRPr="00043057" w:rsidRDefault="00043057" w:rsidP="00043057">
      <w:pPr>
        <w:spacing w:after="0" w:line="360" w:lineRule="auto"/>
        <w:ind w:firstLine="709"/>
        <w:jc w:val="both"/>
        <w:rPr>
          <w:rFonts w:ascii="Times New Roman" w:eastAsiaTheme="minorEastAsia" w:hAnsi="Times New Roman" w:cs="Times New Roman"/>
          <w:sz w:val="24"/>
          <w:szCs w:val="24"/>
          <w:lang w:val="en-US"/>
        </w:rPr>
      </w:pPr>
      <w:r w:rsidRPr="00043057">
        <w:rPr>
          <w:rFonts w:ascii="Times New Roman" w:eastAsiaTheme="minorEastAsia" w:hAnsi="Times New Roman" w:cs="Times New Roman"/>
          <w:sz w:val="24"/>
          <w:szCs w:val="24"/>
          <w:lang w:val="en-US"/>
        </w:rPr>
        <w:t>5. Mazilov, E.A. Organizational and economic mechanism of industrial complex management as an instrument of economic development of the region / Е.А. Mazilov, K.A. Gulin // Economic and social changes: facts, trends, forecast. – 2015. – No. 3. – P. 71-84.</w:t>
      </w:r>
    </w:p>
    <w:p w:rsidR="00043057" w:rsidRPr="00043057" w:rsidRDefault="00043057" w:rsidP="00043057">
      <w:pPr>
        <w:spacing w:after="0" w:line="360" w:lineRule="auto"/>
        <w:ind w:firstLine="709"/>
        <w:jc w:val="both"/>
        <w:rPr>
          <w:rFonts w:ascii="Times New Roman" w:eastAsiaTheme="minorEastAsia" w:hAnsi="Times New Roman" w:cs="Times New Roman"/>
          <w:sz w:val="24"/>
          <w:szCs w:val="24"/>
          <w:lang w:val="en-US"/>
        </w:rPr>
      </w:pPr>
      <w:r w:rsidRPr="00043057">
        <w:rPr>
          <w:rFonts w:ascii="Times New Roman" w:eastAsiaTheme="minorEastAsia" w:hAnsi="Times New Roman" w:cs="Times New Roman"/>
          <w:sz w:val="24"/>
          <w:szCs w:val="24"/>
          <w:lang w:val="en-US"/>
        </w:rPr>
        <w:t>6. Mazilov, E</w:t>
      </w:r>
      <w:r>
        <w:rPr>
          <w:rFonts w:ascii="Times New Roman" w:eastAsiaTheme="minorEastAsia" w:hAnsi="Times New Roman" w:cs="Times New Roman"/>
          <w:sz w:val="24"/>
          <w:szCs w:val="24"/>
          <w:lang w:val="en-US"/>
        </w:rPr>
        <w:t>.</w:t>
      </w:r>
      <w:r w:rsidRPr="00043057">
        <w:rPr>
          <w:rFonts w:ascii="Times New Roman" w:eastAsiaTheme="minorEastAsia" w:hAnsi="Times New Roman" w:cs="Times New Roman"/>
          <w:sz w:val="24"/>
          <w:szCs w:val="24"/>
          <w:lang w:val="en-US"/>
        </w:rPr>
        <w:t>A Development of the industrial complex in the context of modernization of the region's economy [Text]: monograph / Е.А. Mazilov. – Vologda: ISEDT RAS, 2015. – 168 p.</w:t>
      </w:r>
    </w:p>
    <w:p w:rsidR="00043057" w:rsidRPr="00043057" w:rsidRDefault="00043057" w:rsidP="00043057">
      <w:pPr>
        <w:spacing w:after="0" w:line="360" w:lineRule="auto"/>
        <w:ind w:firstLine="709"/>
        <w:jc w:val="both"/>
        <w:rPr>
          <w:rFonts w:ascii="Times New Roman" w:eastAsiaTheme="minorEastAsia" w:hAnsi="Times New Roman" w:cs="Times New Roman"/>
          <w:sz w:val="24"/>
          <w:szCs w:val="24"/>
          <w:lang w:val="en-US"/>
        </w:rPr>
      </w:pPr>
      <w:r w:rsidRPr="00043057">
        <w:rPr>
          <w:rFonts w:ascii="Times New Roman" w:eastAsiaTheme="minorEastAsia" w:hAnsi="Times New Roman" w:cs="Times New Roman"/>
          <w:sz w:val="24"/>
          <w:szCs w:val="24"/>
          <w:lang w:val="en-US"/>
        </w:rPr>
        <w:t>7. Mathematical and Instrumental Methods of Economics: Textbook [Text] / P.V. Akinin, V.A. Korolev, S</w:t>
      </w:r>
      <w:r>
        <w:rPr>
          <w:rFonts w:ascii="Times New Roman" w:eastAsiaTheme="minorEastAsia" w:hAnsi="Times New Roman" w:cs="Times New Roman"/>
          <w:sz w:val="24"/>
          <w:szCs w:val="24"/>
          <w:lang w:val="en-US"/>
        </w:rPr>
        <w:t>.</w:t>
      </w:r>
      <w:r w:rsidRPr="00043057">
        <w:rPr>
          <w:rFonts w:ascii="Times New Roman" w:eastAsiaTheme="minorEastAsia" w:hAnsi="Times New Roman" w:cs="Times New Roman"/>
          <w:sz w:val="24"/>
          <w:szCs w:val="24"/>
          <w:lang w:val="en-US"/>
        </w:rPr>
        <w:t>G Kochergin, E.L. Toroptsev, A.S. Marakhovsiy, I.B. Brezhneva, Yu.N. Dyakova. - 2 nd ed., Sr. - M.: KNORUS, 2016. – 224 p.</w:t>
      </w:r>
    </w:p>
    <w:p w:rsidR="00043057" w:rsidRPr="00043057" w:rsidRDefault="00043057" w:rsidP="00043057">
      <w:pPr>
        <w:spacing w:after="0" w:line="360" w:lineRule="auto"/>
        <w:ind w:firstLine="709"/>
        <w:jc w:val="both"/>
        <w:rPr>
          <w:rFonts w:ascii="Times New Roman" w:eastAsiaTheme="minorEastAsia" w:hAnsi="Times New Roman" w:cs="Times New Roman"/>
          <w:sz w:val="24"/>
          <w:szCs w:val="24"/>
          <w:lang w:val="en-US"/>
        </w:rPr>
      </w:pPr>
      <w:r w:rsidRPr="00043057">
        <w:rPr>
          <w:rFonts w:ascii="Times New Roman" w:eastAsiaTheme="minorEastAsia" w:hAnsi="Times New Roman" w:cs="Times New Roman"/>
          <w:sz w:val="24"/>
          <w:szCs w:val="24"/>
          <w:lang w:val="en-US"/>
        </w:rPr>
        <w:t>8. Novozhilov V.V. Problems of measuring costs and results for optimal planning [Text] / V.V. Novozhilov. – M.: Science, 1972. – 432 p.</w:t>
      </w:r>
    </w:p>
    <w:p w:rsidR="00043057" w:rsidRPr="00043057" w:rsidRDefault="00043057" w:rsidP="00043057">
      <w:pPr>
        <w:spacing w:after="0" w:line="360" w:lineRule="auto"/>
        <w:ind w:firstLine="709"/>
        <w:jc w:val="both"/>
        <w:rPr>
          <w:rFonts w:ascii="Times New Roman" w:eastAsiaTheme="minorEastAsia" w:hAnsi="Times New Roman" w:cs="Times New Roman"/>
          <w:sz w:val="24"/>
          <w:szCs w:val="24"/>
          <w:lang w:val="en-US"/>
        </w:rPr>
      </w:pPr>
      <w:r w:rsidRPr="00043057">
        <w:rPr>
          <w:rFonts w:ascii="Times New Roman" w:eastAsiaTheme="minorEastAsia" w:hAnsi="Times New Roman" w:cs="Times New Roman"/>
          <w:sz w:val="24"/>
          <w:szCs w:val="24"/>
          <w:lang w:val="en-US"/>
        </w:rPr>
        <w:t>9. Petrosyan, L. The theory of games [Text] / L. Petrosyan. - 2 nd ed. - St. Petersburg. : BHV-Petersburg, 2012. – 424 p.</w:t>
      </w:r>
    </w:p>
    <w:p w:rsidR="00043057" w:rsidRPr="00043057" w:rsidRDefault="00043057" w:rsidP="00043057">
      <w:pPr>
        <w:spacing w:after="0" w:line="360" w:lineRule="auto"/>
        <w:ind w:firstLine="709"/>
        <w:jc w:val="both"/>
        <w:rPr>
          <w:rFonts w:ascii="Times New Roman" w:eastAsiaTheme="minorEastAsia" w:hAnsi="Times New Roman" w:cs="Times New Roman"/>
          <w:sz w:val="24"/>
          <w:szCs w:val="24"/>
          <w:lang w:val="en-US"/>
        </w:rPr>
      </w:pPr>
      <w:r w:rsidRPr="00043057">
        <w:rPr>
          <w:rFonts w:ascii="Times New Roman" w:eastAsiaTheme="minorEastAsia" w:hAnsi="Times New Roman" w:cs="Times New Roman"/>
          <w:sz w:val="24"/>
          <w:szCs w:val="24"/>
          <w:lang w:val="en-US"/>
        </w:rPr>
        <w:t>10. Sorokina, E.A. The theory of factors of production and income from them, obtained and distributed between subjects of industrial corporations [Electronic resource] / Е.А. Sorokin // Bulletin of the Chelyabinsk State University. – 2011. – No. 32 (247). – P. 29-32. – Access mode: http://www.lib.csu.ru/vch/247/005.pdf</w:t>
      </w:r>
    </w:p>
    <w:p w:rsidR="00043057" w:rsidRPr="00043057" w:rsidRDefault="00043057" w:rsidP="00043057">
      <w:pPr>
        <w:spacing w:after="0" w:line="360" w:lineRule="auto"/>
        <w:ind w:firstLine="709"/>
        <w:jc w:val="both"/>
        <w:rPr>
          <w:rFonts w:ascii="Times New Roman" w:eastAsiaTheme="minorEastAsia" w:hAnsi="Times New Roman" w:cs="Times New Roman"/>
          <w:sz w:val="24"/>
          <w:szCs w:val="24"/>
          <w:lang w:val="en-US"/>
        </w:rPr>
      </w:pPr>
      <w:r w:rsidRPr="00043057">
        <w:rPr>
          <w:rFonts w:ascii="Times New Roman" w:eastAsiaTheme="minorEastAsia" w:hAnsi="Times New Roman" w:cs="Times New Roman"/>
          <w:sz w:val="24"/>
          <w:szCs w:val="24"/>
          <w:lang w:val="en-US"/>
        </w:rPr>
        <w:t>11. Syulin</w:t>
      </w:r>
      <w:r w:rsidR="00EB2666">
        <w:rPr>
          <w:rFonts w:ascii="Times New Roman" w:eastAsiaTheme="minorEastAsia" w:hAnsi="Times New Roman" w:cs="Times New Roman"/>
          <w:sz w:val="24"/>
          <w:szCs w:val="24"/>
          <w:lang w:val="en-US"/>
        </w:rPr>
        <w:t>a</w:t>
      </w:r>
      <w:r w:rsidRPr="00043057">
        <w:rPr>
          <w:rFonts w:ascii="Times New Roman" w:eastAsiaTheme="minorEastAsia" w:hAnsi="Times New Roman" w:cs="Times New Roman"/>
          <w:sz w:val="24"/>
          <w:szCs w:val="24"/>
          <w:lang w:val="en-US"/>
        </w:rPr>
        <w:t>, S.P. Methodology of analysis of product range optimization for the long-term perspective [Text] / S.P. Syu</w:t>
      </w:r>
      <w:r w:rsidR="00EB2666">
        <w:rPr>
          <w:rFonts w:ascii="Times New Roman" w:eastAsiaTheme="minorEastAsia" w:hAnsi="Times New Roman" w:cs="Times New Roman"/>
          <w:sz w:val="24"/>
          <w:szCs w:val="24"/>
          <w:lang w:val="en-US"/>
        </w:rPr>
        <w:t>l</w:t>
      </w:r>
      <w:r w:rsidRPr="00043057">
        <w:rPr>
          <w:rFonts w:ascii="Times New Roman" w:eastAsiaTheme="minorEastAsia" w:hAnsi="Times New Roman" w:cs="Times New Roman"/>
          <w:sz w:val="24"/>
          <w:szCs w:val="24"/>
          <w:lang w:val="en-US"/>
        </w:rPr>
        <w:t>ina // The Economic Journal. –</w:t>
      </w:r>
      <w:r>
        <w:rPr>
          <w:rFonts w:ascii="Times New Roman" w:eastAsiaTheme="minorEastAsia" w:hAnsi="Times New Roman" w:cs="Times New Roman"/>
          <w:sz w:val="24"/>
          <w:szCs w:val="24"/>
          <w:lang w:val="en-US"/>
        </w:rPr>
        <w:t xml:space="preserve"> </w:t>
      </w:r>
      <w:r w:rsidRPr="00043057">
        <w:rPr>
          <w:rFonts w:ascii="Times New Roman" w:eastAsiaTheme="minorEastAsia" w:hAnsi="Times New Roman" w:cs="Times New Roman"/>
          <w:sz w:val="24"/>
          <w:szCs w:val="24"/>
          <w:lang w:val="en-US"/>
        </w:rPr>
        <w:t>2010. – T. 19. – No. 3. – P. 26-36.</w:t>
      </w:r>
    </w:p>
    <w:p w:rsidR="00043057" w:rsidRPr="00043057" w:rsidRDefault="00043057" w:rsidP="00043057">
      <w:pPr>
        <w:spacing w:after="0" w:line="360" w:lineRule="auto"/>
        <w:ind w:firstLine="709"/>
        <w:jc w:val="both"/>
        <w:rPr>
          <w:rFonts w:ascii="Times New Roman" w:eastAsiaTheme="minorEastAsia" w:hAnsi="Times New Roman" w:cs="Times New Roman"/>
          <w:sz w:val="24"/>
          <w:szCs w:val="24"/>
          <w:lang w:val="en-US"/>
        </w:rPr>
      </w:pPr>
      <w:r w:rsidRPr="00043057">
        <w:rPr>
          <w:rFonts w:ascii="Times New Roman" w:eastAsiaTheme="minorEastAsia" w:hAnsi="Times New Roman" w:cs="Times New Roman"/>
          <w:sz w:val="24"/>
          <w:szCs w:val="24"/>
          <w:lang w:val="en-US"/>
        </w:rPr>
        <w:t xml:space="preserve">12. Terebova, S.V. Activation of the innovation process in the region [Text]: monograph / S.V. Terebova, E.S. Gubanov. – Vologda: VNKTS CEMI RAS, 2009. – 179 </w:t>
      </w:r>
      <w:r>
        <w:rPr>
          <w:rFonts w:ascii="Times New Roman" w:eastAsiaTheme="minorEastAsia" w:hAnsi="Times New Roman" w:cs="Times New Roman"/>
          <w:sz w:val="24"/>
          <w:szCs w:val="24"/>
          <w:lang w:val="en-US"/>
        </w:rPr>
        <w:t>p</w:t>
      </w:r>
      <w:r w:rsidRPr="00043057">
        <w:rPr>
          <w:rFonts w:ascii="Times New Roman" w:eastAsiaTheme="minorEastAsia" w:hAnsi="Times New Roman" w:cs="Times New Roman"/>
          <w:sz w:val="24"/>
          <w:szCs w:val="24"/>
          <w:lang w:val="en-US"/>
        </w:rPr>
        <w:t>.</w:t>
      </w:r>
    </w:p>
    <w:p w:rsidR="00043057" w:rsidRPr="00043057" w:rsidRDefault="00043057" w:rsidP="00043057">
      <w:pPr>
        <w:spacing w:after="0" w:line="360" w:lineRule="auto"/>
        <w:ind w:firstLine="709"/>
        <w:jc w:val="both"/>
        <w:rPr>
          <w:rFonts w:ascii="Times New Roman" w:eastAsiaTheme="minorEastAsia" w:hAnsi="Times New Roman" w:cs="Times New Roman"/>
          <w:sz w:val="24"/>
          <w:szCs w:val="24"/>
          <w:lang w:val="en-US"/>
        </w:rPr>
      </w:pPr>
      <w:r w:rsidRPr="00043057">
        <w:rPr>
          <w:rFonts w:ascii="Times New Roman" w:eastAsiaTheme="minorEastAsia" w:hAnsi="Times New Roman" w:cs="Times New Roman"/>
          <w:sz w:val="24"/>
          <w:szCs w:val="24"/>
          <w:lang w:val="en-US"/>
        </w:rPr>
        <w:t xml:space="preserve">13. Yarygina, L.V. Analysis of variants of the production program of the enterprise with the help of the add-ins "Solution search" MS Excel »/ L.V. Yarygin, N.A. Nikitin. – Vologda: VSTU, 2013. – 48 </w:t>
      </w:r>
      <w:r>
        <w:rPr>
          <w:rFonts w:ascii="Times New Roman" w:eastAsiaTheme="minorEastAsia" w:hAnsi="Times New Roman" w:cs="Times New Roman"/>
          <w:sz w:val="24"/>
          <w:szCs w:val="24"/>
          <w:lang w:val="en-US"/>
        </w:rPr>
        <w:t>p</w:t>
      </w:r>
      <w:r w:rsidRPr="00043057">
        <w:rPr>
          <w:rFonts w:ascii="Times New Roman" w:eastAsiaTheme="minorEastAsia" w:hAnsi="Times New Roman" w:cs="Times New Roman"/>
          <w:sz w:val="24"/>
          <w:szCs w:val="24"/>
          <w:lang w:val="en-US"/>
        </w:rPr>
        <w:t>.</w:t>
      </w:r>
    </w:p>
    <w:sectPr w:rsidR="00043057" w:rsidRPr="00043057" w:rsidSect="00275E9A">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5E9A" w:rsidRDefault="00275E9A" w:rsidP="00AC772D">
      <w:pPr>
        <w:spacing w:after="0" w:line="240" w:lineRule="auto"/>
      </w:pPr>
      <w:r>
        <w:separator/>
      </w:r>
    </w:p>
  </w:endnote>
  <w:endnote w:type="continuationSeparator" w:id="0">
    <w:p w:rsidR="00275E9A" w:rsidRDefault="00275E9A" w:rsidP="00AC77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5E9A" w:rsidRDefault="00275E9A" w:rsidP="00AC772D">
      <w:pPr>
        <w:spacing w:after="0" w:line="240" w:lineRule="auto"/>
      </w:pPr>
      <w:r>
        <w:separator/>
      </w:r>
    </w:p>
  </w:footnote>
  <w:footnote w:type="continuationSeparator" w:id="0">
    <w:p w:rsidR="00275E9A" w:rsidRDefault="00275E9A" w:rsidP="00AC77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1698F"/>
    <w:multiLevelType w:val="hybridMultilevel"/>
    <w:tmpl w:val="633C6984"/>
    <w:lvl w:ilvl="0" w:tplc="DA22C2DE">
      <w:start w:val="1"/>
      <w:numFmt w:val="bullet"/>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8D15F08"/>
    <w:multiLevelType w:val="hybridMultilevel"/>
    <w:tmpl w:val="931C0018"/>
    <w:lvl w:ilvl="0" w:tplc="4F22313E">
      <w:start w:val="1"/>
      <w:numFmt w:val="decimal"/>
      <w:suff w:val="space"/>
      <w:lvlText w:val="%1."/>
      <w:lvlJc w:val="left"/>
      <w:pPr>
        <w:ind w:left="0" w:firstLine="709"/>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4476"/>
    <w:rsid w:val="00014B51"/>
    <w:rsid w:val="00043057"/>
    <w:rsid w:val="0005223D"/>
    <w:rsid w:val="00064476"/>
    <w:rsid w:val="00082CAA"/>
    <w:rsid w:val="0010018C"/>
    <w:rsid w:val="001035DF"/>
    <w:rsid w:val="00151DB7"/>
    <w:rsid w:val="001A40D1"/>
    <w:rsid w:val="001E334C"/>
    <w:rsid w:val="001E4C70"/>
    <w:rsid w:val="00204503"/>
    <w:rsid w:val="00210F97"/>
    <w:rsid w:val="002674E1"/>
    <w:rsid w:val="00275E9A"/>
    <w:rsid w:val="00284D2D"/>
    <w:rsid w:val="00295C57"/>
    <w:rsid w:val="002A4788"/>
    <w:rsid w:val="002D7D0B"/>
    <w:rsid w:val="00315C51"/>
    <w:rsid w:val="003359D2"/>
    <w:rsid w:val="00377FDB"/>
    <w:rsid w:val="003D69CB"/>
    <w:rsid w:val="003E7A59"/>
    <w:rsid w:val="003F55B2"/>
    <w:rsid w:val="00401CA3"/>
    <w:rsid w:val="00405639"/>
    <w:rsid w:val="00421195"/>
    <w:rsid w:val="00456FD4"/>
    <w:rsid w:val="004A36DF"/>
    <w:rsid w:val="004C07AF"/>
    <w:rsid w:val="004C3A4E"/>
    <w:rsid w:val="004E2D53"/>
    <w:rsid w:val="004F037A"/>
    <w:rsid w:val="00565497"/>
    <w:rsid w:val="00575557"/>
    <w:rsid w:val="005828E4"/>
    <w:rsid w:val="005B3420"/>
    <w:rsid w:val="005C7C41"/>
    <w:rsid w:val="005E1458"/>
    <w:rsid w:val="0060600F"/>
    <w:rsid w:val="006527B8"/>
    <w:rsid w:val="00657757"/>
    <w:rsid w:val="006765CD"/>
    <w:rsid w:val="00785487"/>
    <w:rsid w:val="007B0338"/>
    <w:rsid w:val="007E4FB5"/>
    <w:rsid w:val="00860697"/>
    <w:rsid w:val="0086084D"/>
    <w:rsid w:val="008A6B64"/>
    <w:rsid w:val="008F3F09"/>
    <w:rsid w:val="00950A6D"/>
    <w:rsid w:val="00951638"/>
    <w:rsid w:val="0096785C"/>
    <w:rsid w:val="00970690"/>
    <w:rsid w:val="009834B8"/>
    <w:rsid w:val="009C0A12"/>
    <w:rsid w:val="00A06E06"/>
    <w:rsid w:val="00A0708F"/>
    <w:rsid w:val="00A65FAC"/>
    <w:rsid w:val="00A90E0D"/>
    <w:rsid w:val="00A92577"/>
    <w:rsid w:val="00AC7142"/>
    <w:rsid w:val="00AC772D"/>
    <w:rsid w:val="00B63B82"/>
    <w:rsid w:val="00B64B46"/>
    <w:rsid w:val="00BB5F2B"/>
    <w:rsid w:val="00C06B84"/>
    <w:rsid w:val="00C36CC9"/>
    <w:rsid w:val="00C57970"/>
    <w:rsid w:val="00C7519D"/>
    <w:rsid w:val="00C75B68"/>
    <w:rsid w:val="00CA4B51"/>
    <w:rsid w:val="00CD3917"/>
    <w:rsid w:val="00CE01CE"/>
    <w:rsid w:val="00CF6E82"/>
    <w:rsid w:val="00D8311E"/>
    <w:rsid w:val="00D97D2E"/>
    <w:rsid w:val="00DE0A44"/>
    <w:rsid w:val="00E113F7"/>
    <w:rsid w:val="00E8523D"/>
    <w:rsid w:val="00EA0247"/>
    <w:rsid w:val="00EB2666"/>
    <w:rsid w:val="00ED2DF9"/>
    <w:rsid w:val="00ED60F3"/>
    <w:rsid w:val="00EF3A09"/>
    <w:rsid w:val="00F017BB"/>
    <w:rsid w:val="00F02532"/>
    <w:rsid w:val="00F365F3"/>
    <w:rsid w:val="00F55841"/>
    <w:rsid w:val="00FC393F"/>
    <w:rsid w:val="00FE50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AC772D"/>
    <w:pPr>
      <w:spacing w:after="0" w:line="240" w:lineRule="auto"/>
    </w:pPr>
    <w:rPr>
      <w:sz w:val="20"/>
      <w:szCs w:val="20"/>
    </w:rPr>
  </w:style>
  <w:style w:type="character" w:customStyle="1" w:styleId="a4">
    <w:name w:val="Текст сноски Знак"/>
    <w:basedOn w:val="a0"/>
    <w:link w:val="a3"/>
    <w:uiPriority w:val="99"/>
    <w:semiHidden/>
    <w:rsid w:val="00AC772D"/>
    <w:rPr>
      <w:sz w:val="20"/>
      <w:szCs w:val="20"/>
    </w:rPr>
  </w:style>
  <w:style w:type="character" w:styleId="a5">
    <w:name w:val="footnote reference"/>
    <w:basedOn w:val="a0"/>
    <w:uiPriority w:val="99"/>
    <w:semiHidden/>
    <w:unhideWhenUsed/>
    <w:rsid w:val="00AC772D"/>
    <w:rPr>
      <w:vertAlign w:val="superscript"/>
    </w:rPr>
  </w:style>
  <w:style w:type="paragraph" w:styleId="a6">
    <w:name w:val="Balloon Text"/>
    <w:basedOn w:val="a"/>
    <w:link w:val="a7"/>
    <w:uiPriority w:val="99"/>
    <w:semiHidden/>
    <w:unhideWhenUsed/>
    <w:rsid w:val="00A90E0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A90E0D"/>
    <w:rPr>
      <w:rFonts w:ascii="Tahoma" w:hAnsi="Tahoma" w:cs="Tahoma"/>
      <w:sz w:val="16"/>
      <w:szCs w:val="16"/>
    </w:rPr>
  </w:style>
  <w:style w:type="table" w:styleId="a8">
    <w:name w:val="Table Grid"/>
    <w:basedOn w:val="a1"/>
    <w:uiPriority w:val="39"/>
    <w:rsid w:val="00A90E0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List Paragraph"/>
    <w:basedOn w:val="a"/>
    <w:uiPriority w:val="34"/>
    <w:qFormat/>
    <w:rsid w:val="00A92577"/>
    <w:pPr>
      <w:ind w:left="720"/>
      <w:contextualSpacing/>
    </w:pPr>
  </w:style>
  <w:style w:type="character" w:styleId="aa">
    <w:name w:val="Placeholder Text"/>
    <w:basedOn w:val="a0"/>
    <w:uiPriority w:val="99"/>
    <w:semiHidden/>
    <w:rsid w:val="003F55B2"/>
    <w:rPr>
      <w:color w:val="808080"/>
    </w:rPr>
  </w:style>
  <w:style w:type="character" w:styleId="ab">
    <w:name w:val="Hyperlink"/>
    <w:basedOn w:val="a0"/>
    <w:uiPriority w:val="99"/>
    <w:unhideWhenUsed/>
    <w:rsid w:val="0096785C"/>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AC772D"/>
    <w:pPr>
      <w:spacing w:after="0" w:line="240" w:lineRule="auto"/>
    </w:pPr>
    <w:rPr>
      <w:sz w:val="20"/>
      <w:szCs w:val="20"/>
    </w:rPr>
  </w:style>
  <w:style w:type="character" w:customStyle="1" w:styleId="a4">
    <w:name w:val="Текст сноски Знак"/>
    <w:basedOn w:val="a0"/>
    <w:link w:val="a3"/>
    <w:uiPriority w:val="99"/>
    <w:semiHidden/>
    <w:rsid w:val="00AC772D"/>
    <w:rPr>
      <w:sz w:val="20"/>
      <w:szCs w:val="20"/>
    </w:rPr>
  </w:style>
  <w:style w:type="character" w:styleId="a5">
    <w:name w:val="footnote reference"/>
    <w:basedOn w:val="a0"/>
    <w:uiPriority w:val="99"/>
    <w:semiHidden/>
    <w:unhideWhenUsed/>
    <w:rsid w:val="00AC772D"/>
    <w:rPr>
      <w:vertAlign w:val="superscript"/>
    </w:rPr>
  </w:style>
  <w:style w:type="paragraph" w:styleId="a6">
    <w:name w:val="Balloon Text"/>
    <w:basedOn w:val="a"/>
    <w:link w:val="a7"/>
    <w:uiPriority w:val="99"/>
    <w:semiHidden/>
    <w:unhideWhenUsed/>
    <w:rsid w:val="00A90E0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A90E0D"/>
    <w:rPr>
      <w:rFonts w:ascii="Tahoma" w:hAnsi="Tahoma" w:cs="Tahoma"/>
      <w:sz w:val="16"/>
      <w:szCs w:val="16"/>
    </w:rPr>
  </w:style>
  <w:style w:type="table" w:styleId="a8">
    <w:name w:val="Table Grid"/>
    <w:basedOn w:val="a1"/>
    <w:uiPriority w:val="39"/>
    <w:rsid w:val="00A90E0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List Paragraph"/>
    <w:basedOn w:val="a"/>
    <w:uiPriority w:val="34"/>
    <w:qFormat/>
    <w:rsid w:val="00A92577"/>
    <w:pPr>
      <w:ind w:left="720"/>
      <w:contextualSpacing/>
    </w:pPr>
  </w:style>
  <w:style w:type="character" w:styleId="aa">
    <w:name w:val="Placeholder Text"/>
    <w:basedOn w:val="a0"/>
    <w:uiPriority w:val="99"/>
    <w:semiHidden/>
    <w:rsid w:val="003F55B2"/>
    <w:rPr>
      <w:color w:val="808080"/>
    </w:rPr>
  </w:style>
  <w:style w:type="character" w:styleId="ab">
    <w:name w:val="Hyperlink"/>
    <w:basedOn w:val="a0"/>
    <w:uiPriority w:val="99"/>
    <w:unhideWhenUsed/>
    <w:rsid w:val="0096785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diagramColors" Target="diagrams/colors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diagramLayout" Target="diagrams/layout1.xml"/><Relationship Id="rId4" Type="http://schemas.microsoft.com/office/2007/relationships/stylesWithEffects" Target="stylesWithEffects.xml"/><Relationship Id="rId9" Type="http://schemas.openxmlformats.org/officeDocument/2006/relationships/diagramData" Target="diagrams/data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EA6D12C-2F83-45B9-835B-A61D79C1904E}" type="doc">
      <dgm:prSet loTypeId="urn:microsoft.com/office/officeart/2005/8/layout/process1" loCatId="process" qsTypeId="urn:microsoft.com/office/officeart/2005/8/quickstyle/simple1" qsCatId="simple" csTypeId="urn:microsoft.com/office/officeart/2005/8/colors/accent0_1" csCatId="mainScheme" phldr="1"/>
      <dgm:spPr/>
      <dgm:t>
        <a:bodyPr/>
        <a:lstStyle/>
        <a:p>
          <a:endParaRPr lang="ru-RU"/>
        </a:p>
      </dgm:t>
    </dgm:pt>
    <dgm:pt modelId="{E86C1BB8-667E-418E-9FA7-259200C87BB8}">
      <dgm:prSet phldrT="[Текст]" custT="1"/>
      <dgm:spPr/>
      <dgm:t>
        <a:bodyPr/>
        <a:lstStyle/>
        <a:p>
          <a:r>
            <a:rPr lang="ru-RU" sz="1000">
              <a:latin typeface="Times New Roman" panose="02020603050405020304" pitchFamily="18" charset="0"/>
              <a:cs typeface="Times New Roman" panose="02020603050405020304" pitchFamily="18" charset="0"/>
            </a:rPr>
            <a:t>1. Инновационная идея и их отбор</a:t>
          </a:r>
        </a:p>
      </dgm:t>
    </dgm:pt>
    <dgm:pt modelId="{ECA216C8-E03A-43D0-B6DF-5DC13AA9A0E7}" type="parTrans" cxnId="{EE040729-9173-4628-861A-4B9A0FF02617}">
      <dgm:prSet/>
      <dgm:spPr/>
      <dgm:t>
        <a:bodyPr/>
        <a:lstStyle/>
        <a:p>
          <a:endParaRPr lang="ru-RU" sz="1000">
            <a:latin typeface="Times New Roman" panose="02020603050405020304" pitchFamily="18" charset="0"/>
            <a:cs typeface="Times New Roman" panose="02020603050405020304" pitchFamily="18" charset="0"/>
          </a:endParaRPr>
        </a:p>
      </dgm:t>
    </dgm:pt>
    <dgm:pt modelId="{72325CB5-0511-426E-8049-05DF096A1162}" type="sibTrans" cxnId="{EE040729-9173-4628-861A-4B9A0FF02617}">
      <dgm:prSet custT="1"/>
      <dgm:spPr/>
      <dgm:t>
        <a:bodyPr/>
        <a:lstStyle/>
        <a:p>
          <a:endParaRPr lang="ru-RU" sz="1000">
            <a:latin typeface="Times New Roman" panose="02020603050405020304" pitchFamily="18" charset="0"/>
            <a:cs typeface="Times New Roman" panose="02020603050405020304" pitchFamily="18" charset="0"/>
          </a:endParaRPr>
        </a:p>
      </dgm:t>
    </dgm:pt>
    <dgm:pt modelId="{9E1F6E5E-77DB-4E06-8295-6D904C820B3E}">
      <dgm:prSet phldrT="[Текст]" custT="1"/>
      <dgm:spPr/>
      <dgm:t>
        <a:bodyPr/>
        <a:lstStyle/>
        <a:p>
          <a:r>
            <a:rPr lang="ru-RU" sz="1000">
              <a:latin typeface="Times New Roman" panose="02020603050405020304" pitchFamily="18" charset="0"/>
              <a:cs typeface="Times New Roman" panose="02020603050405020304" pitchFamily="18" charset="0"/>
            </a:rPr>
            <a:t>2. Научно-исследовательские и опытно-конструкторские работы</a:t>
          </a:r>
        </a:p>
      </dgm:t>
    </dgm:pt>
    <dgm:pt modelId="{C7A3CC1D-04BA-4CFE-A94F-162D81D90D00}" type="parTrans" cxnId="{06188690-90D4-487A-B7D1-2BA488CB3BF6}">
      <dgm:prSet/>
      <dgm:spPr/>
      <dgm:t>
        <a:bodyPr/>
        <a:lstStyle/>
        <a:p>
          <a:endParaRPr lang="ru-RU" sz="1000">
            <a:latin typeface="Times New Roman" panose="02020603050405020304" pitchFamily="18" charset="0"/>
            <a:cs typeface="Times New Roman" panose="02020603050405020304" pitchFamily="18" charset="0"/>
          </a:endParaRPr>
        </a:p>
      </dgm:t>
    </dgm:pt>
    <dgm:pt modelId="{1FF8B30F-72F0-4553-AD4C-256B8EF417C5}" type="sibTrans" cxnId="{06188690-90D4-487A-B7D1-2BA488CB3BF6}">
      <dgm:prSet custT="1"/>
      <dgm:spPr/>
      <dgm:t>
        <a:bodyPr/>
        <a:lstStyle/>
        <a:p>
          <a:endParaRPr lang="ru-RU" sz="1000">
            <a:latin typeface="Times New Roman" panose="02020603050405020304" pitchFamily="18" charset="0"/>
            <a:cs typeface="Times New Roman" panose="02020603050405020304" pitchFamily="18" charset="0"/>
          </a:endParaRPr>
        </a:p>
      </dgm:t>
    </dgm:pt>
    <dgm:pt modelId="{3B6D2EC1-2587-4C0C-9E87-B2A7D0729AA4}">
      <dgm:prSet phldrT="[Текст]" custT="1"/>
      <dgm:spPr/>
      <dgm:t>
        <a:bodyPr/>
        <a:lstStyle/>
        <a:p>
          <a:r>
            <a:rPr lang="ru-RU" sz="1000">
              <a:latin typeface="Times New Roman" panose="02020603050405020304" pitchFamily="18" charset="0"/>
              <a:cs typeface="Times New Roman" panose="02020603050405020304" pitchFamily="18" charset="0"/>
            </a:rPr>
            <a:t>3. Планирование и наладка производства</a:t>
          </a:r>
        </a:p>
      </dgm:t>
    </dgm:pt>
    <dgm:pt modelId="{6891A18D-1CA2-47B9-9689-E5066CC554B9}" type="parTrans" cxnId="{AF661348-2318-4E7D-BFB9-389B4E14ECA7}">
      <dgm:prSet/>
      <dgm:spPr/>
      <dgm:t>
        <a:bodyPr/>
        <a:lstStyle/>
        <a:p>
          <a:endParaRPr lang="ru-RU" sz="1000">
            <a:latin typeface="Times New Roman" panose="02020603050405020304" pitchFamily="18" charset="0"/>
            <a:cs typeface="Times New Roman" panose="02020603050405020304" pitchFamily="18" charset="0"/>
          </a:endParaRPr>
        </a:p>
      </dgm:t>
    </dgm:pt>
    <dgm:pt modelId="{4F528C87-26C5-45DD-B319-ADBCC77FE515}" type="sibTrans" cxnId="{AF661348-2318-4E7D-BFB9-389B4E14ECA7}">
      <dgm:prSet custT="1"/>
      <dgm:spPr/>
      <dgm:t>
        <a:bodyPr/>
        <a:lstStyle/>
        <a:p>
          <a:endParaRPr lang="ru-RU" sz="1000">
            <a:latin typeface="Times New Roman" panose="02020603050405020304" pitchFamily="18" charset="0"/>
            <a:cs typeface="Times New Roman" panose="02020603050405020304" pitchFamily="18" charset="0"/>
          </a:endParaRPr>
        </a:p>
      </dgm:t>
    </dgm:pt>
    <dgm:pt modelId="{16E247AB-88BB-46FE-9747-230B0ECB9B51}">
      <dgm:prSet custT="1"/>
      <dgm:spPr/>
      <dgm:t>
        <a:bodyPr/>
        <a:lstStyle/>
        <a:p>
          <a:r>
            <a:rPr lang="ru-RU" sz="1000">
              <a:latin typeface="Times New Roman" panose="02020603050405020304" pitchFamily="18" charset="0"/>
              <a:cs typeface="Times New Roman" panose="02020603050405020304" pitchFamily="18" charset="0"/>
            </a:rPr>
            <a:t>4. Выход на рынок и сервисное обслуживание</a:t>
          </a:r>
        </a:p>
      </dgm:t>
    </dgm:pt>
    <dgm:pt modelId="{DB51455C-C9E4-4419-9021-286D4885AEA1}" type="parTrans" cxnId="{6DCCA2F1-11BC-48F2-9DF4-7248BDADC510}">
      <dgm:prSet/>
      <dgm:spPr/>
      <dgm:t>
        <a:bodyPr/>
        <a:lstStyle/>
        <a:p>
          <a:endParaRPr lang="ru-RU" sz="1000">
            <a:latin typeface="Times New Roman" panose="02020603050405020304" pitchFamily="18" charset="0"/>
            <a:cs typeface="Times New Roman" panose="02020603050405020304" pitchFamily="18" charset="0"/>
          </a:endParaRPr>
        </a:p>
      </dgm:t>
    </dgm:pt>
    <dgm:pt modelId="{C3E2C6A7-3CE5-48B9-8FF5-CF5A776F2C61}" type="sibTrans" cxnId="{6DCCA2F1-11BC-48F2-9DF4-7248BDADC510}">
      <dgm:prSet/>
      <dgm:spPr/>
      <dgm:t>
        <a:bodyPr/>
        <a:lstStyle/>
        <a:p>
          <a:endParaRPr lang="ru-RU" sz="1000">
            <a:latin typeface="Times New Roman" panose="02020603050405020304" pitchFamily="18" charset="0"/>
            <a:cs typeface="Times New Roman" panose="02020603050405020304" pitchFamily="18" charset="0"/>
          </a:endParaRPr>
        </a:p>
      </dgm:t>
    </dgm:pt>
    <dgm:pt modelId="{7B30A78B-2049-45E0-90E5-7840802DCC04}" type="pres">
      <dgm:prSet presAssocID="{AEA6D12C-2F83-45B9-835B-A61D79C1904E}" presName="Name0" presStyleCnt="0">
        <dgm:presLayoutVars>
          <dgm:dir/>
          <dgm:resizeHandles val="exact"/>
        </dgm:presLayoutVars>
      </dgm:prSet>
      <dgm:spPr/>
      <dgm:t>
        <a:bodyPr/>
        <a:lstStyle/>
        <a:p>
          <a:endParaRPr lang="ru-RU"/>
        </a:p>
      </dgm:t>
    </dgm:pt>
    <dgm:pt modelId="{063DA981-065D-4025-B818-EC652FD7338A}" type="pres">
      <dgm:prSet presAssocID="{E86C1BB8-667E-418E-9FA7-259200C87BB8}" presName="node" presStyleLbl="node1" presStyleIdx="0" presStyleCnt="4">
        <dgm:presLayoutVars>
          <dgm:bulletEnabled val="1"/>
        </dgm:presLayoutVars>
      </dgm:prSet>
      <dgm:spPr/>
      <dgm:t>
        <a:bodyPr/>
        <a:lstStyle/>
        <a:p>
          <a:endParaRPr lang="ru-RU"/>
        </a:p>
      </dgm:t>
    </dgm:pt>
    <dgm:pt modelId="{90DA662B-6DCD-40D7-98F9-ECE12123C0A2}" type="pres">
      <dgm:prSet presAssocID="{72325CB5-0511-426E-8049-05DF096A1162}" presName="sibTrans" presStyleLbl="sibTrans2D1" presStyleIdx="0" presStyleCnt="3"/>
      <dgm:spPr/>
      <dgm:t>
        <a:bodyPr/>
        <a:lstStyle/>
        <a:p>
          <a:endParaRPr lang="ru-RU"/>
        </a:p>
      </dgm:t>
    </dgm:pt>
    <dgm:pt modelId="{2D1AC9AD-0988-4226-BD38-50AD5EC38764}" type="pres">
      <dgm:prSet presAssocID="{72325CB5-0511-426E-8049-05DF096A1162}" presName="connectorText" presStyleLbl="sibTrans2D1" presStyleIdx="0" presStyleCnt="3"/>
      <dgm:spPr/>
      <dgm:t>
        <a:bodyPr/>
        <a:lstStyle/>
        <a:p>
          <a:endParaRPr lang="ru-RU"/>
        </a:p>
      </dgm:t>
    </dgm:pt>
    <dgm:pt modelId="{48AAFA4D-6C35-411A-9885-03DB287A18C0}" type="pres">
      <dgm:prSet presAssocID="{9E1F6E5E-77DB-4E06-8295-6D904C820B3E}" presName="node" presStyleLbl="node1" presStyleIdx="1" presStyleCnt="4">
        <dgm:presLayoutVars>
          <dgm:bulletEnabled val="1"/>
        </dgm:presLayoutVars>
      </dgm:prSet>
      <dgm:spPr/>
      <dgm:t>
        <a:bodyPr/>
        <a:lstStyle/>
        <a:p>
          <a:endParaRPr lang="ru-RU"/>
        </a:p>
      </dgm:t>
    </dgm:pt>
    <dgm:pt modelId="{B8D38D92-ADD4-449C-A7DF-4C104636B790}" type="pres">
      <dgm:prSet presAssocID="{1FF8B30F-72F0-4553-AD4C-256B8EF417C5}" presName="sibTrans" presStyleLbl="sibTrans2D1" presStyleIdx="1" presStyleCnt="3"/>
      <dgm:spPr/>
      <dgm:t>
        <a:bodyPr/>
        <a:lstStyle/>
        <a:p>
          <a:endParaRPr lang="ru-RU"/>
        </a:p>
      </dgm:t>
    </dgm:pt>
    <dgm:pt modelId="{4CE07FA6-FC08-4A94-92BD-5AFF76014886}" type="pres">
      <dgm:prSet presAssocID="{1FF8B30F-72F0-4553-AD4C-256B8EF417C5}" presName="connectorText" presStyleLbl="sibTrans2D1" presStyleIdx="1" presStyleCnt="3"/>
      <dgm:spPr/>
      <dgm:t>
        <a:bodyPr/>
        <a:lstStyle/>
        <a:p>
          <a:endParaRPr lang="ru-RU"/>
        </a:p>
      </dgm:t>
    </dgm:pt>
    <dgm:pt modelId="{2F54B348-1B2C-4A87-98A2-1015081CB858}" type="pres">
      <dgm:prSet presAssocID="{3B6D2EC1-2587-4C0C-9E87-B2A7D0729AA4}" presName="node" presStyleLbl="node1" presStyleIdx="2" presStyleCnt="4">
        <dgm:presLayoutVars>
          <dgm:bulletEnabled val="1"/>
        </dgm:presLayoutVars>
      </dgm:prSet>
      <dgm:spPr/>
      <dgm:t>
        <a:bodyPr/>
        <a:lstStyle/>
        <a:p>
          <a:endParaRPr lang="ru-RU"/>
        </a:p>
      </dgm:t>
    </dgm:pt>
    <dgm:pt modelId="{581B429C-6325-4149-A558-EB70A8337147}" type="pres">
      <dgm:prSet presAssocID="{4F528C87-26C5-45DD-B319-ADBCC77FE515}" presName="sibTrans" presStyleLbl="sibTrans2D1" presStyleIdx="2" presStyleCnt="3"/>
      <dgm:spPr/>
      <dgm:t>
        <a:bodyPr/>
        <a:lstStyle/>
        <a:p>
          <a:endParaRPr lang="ru-RU"/>
        </a:p>
      </dgm:t>
    </dgm:pt>
    <dgm:pt modelId="{37B1F3CA-5151-4E3C-B7D8-65249FD0DB45}" type="pres">
      <dgm:prSet presAssocID="{4F528C87-26C5-45DD-B319-ADBCC77FE515}" presName="connectorText" presStyleLbl="sibTrans2D1" presStyleIdx="2" presStyleCnt="3"/>
      <dgm:spPr/>
      <dgm:t>
        <a:bodyPr/>
        <a:lstStyle/>
        <a:p>
          <a:endParaRPr lang="ru-RU"/>
        </a:p>
      </dgm:t>
    </dgm:pt>
    <dgm:pt modelId="{AE2FB9D4-A69E-4C0E-8CAA-89036371528E}" type="pres">
      <dgm:prSet presAssocID="{16E247AB-88BB-46FE-9747-230B0ECB9B51}" presName="node" presStyleLbl="node1" presStyleIdx="3" presStyleCnt="4">
        <dgm:presLayoutVars>
          <dgm:bulletEnabled val="1"/>
        </dgm:presLayoutVars>
      </dgm:prSet>
      <dgm:spPr/>
      <dgm:t>
        <a:bodyPr/>
        <a:lstStyle/>
        <a:p>
          <a:endParaRPr lang="ru-RU"/>
        </a:p>
      </dgm:t>
    </dgm:pt>
  </dgm:ptLst>
  <dgm:cxnLst>
    <dgm:cxn modelId="{36B2B34F-0C55-4082-9F64-100FE7B22AED}" type="presOf" srcId="{4F528C87-26C5-45DD-B319-ADBCC77FE515}" destId="{37B1F3CA-5151-4E3C-B7D8-65249FD0DB45}" srcOrd="1" destOrd="0" presId="urn:microsoft.com/office/officeart/2005/8/layout/process1"/>
    <dgm:cxn modelId="{218F0EC4-A6E8-48A2-B024-2DC3F5FECA32}" type="presOf" srcId="{E86C1BB8-667E-418E-9FA7-259200C87BB8}" destId="{063DA981-065D-4025-B818-EC652FD7338A}" srcOrd="0" destOrd="0" presId="urn:microsoft.com/office/officeart/2005/8/layout/process1"/>
    <dgm:cxn modelId="{7172C577-BFD2-4D24-A9C4-A105916537BC}" type="presOf" srcId="{1FF8B30F-72F0-4553-AD4C-256B8EF417C5}" destId="{4CE07FA6-FC08-4A94-92BD-5AFF76014886}" srcOrd="1" destOrd="0" presId="urn:microsoft.com/office/officeart/2005/8/layout/process1"/>
    <dgm:cxn modelId="{D445D153-49C8-43B2-AD30-36A731FC065A}" type="presOf" srcId="{9E1F6E5E-77DB-4E06-8295-6D904C820B3E}" destId="{48AAFA4D-6C35-411A-9885-03DB287A18C0}" srcOrd="0" destOrd="0" presId="urn:microsoft.com/office/officeart/2005/8/layout/process1"/>
    <dgm:cxn modelId="{06188690-90D4-487A-B7D1-2BA488CB3BF6}" srcId="{AEA6D12C-2F83-45B9-835B-A61D79C1904E}" destId="{9E1F6E5E-77DB-4E06-8295-6D904C820B3E}" srcOrd="1" destOrd="0" parTransId="{C7A3CC1D-04BA-4CFE-A94F-162D81D90D00}" sibTransId="{1FF8B30F-72F0-4553-AD4C-256B8EF417C5}"/>
    <dgm:cxn modelId="{154F5B05-5FC4-44AD-BA51-9F0A38D28A37}" type="presOf" srcId="{72325CB5-0511-426E-8049-05DF096A1162}" destId="{2D1AC9AD-0988-4226-BD38-50AD5EC38764}" srcOrd="1" destOrd="0" presId="urn:microsoft.com/office/officeart/2005/8/layout/process1"/>
    <dgm:cxn modelId="{D6D7F59A-87DA-40EF-A1B2-F7953FD73399}" type="presOf" srcId="{1FF8B30F-72F0-4553-AD4C-256B8EF417C5}" destId="{B8D38D92-ADD4-449C-A7DF-4C104636B790}" srcOrd="0" destOrd="0" presId="urn:microsoft.com/office/officeart/2005/8/layout/process1"/>
    <dgm:cxn modelId="{2113B18A-E26C-4704-B0DE-413EF6FECBBB}" type="presOf" srcId="{16E247AB-88BB-46FE-9747-230B0ECB9B51}" destId="{AE2FB9D4-A69E-4C0E-8CAA-89036371528E}" srcOrd="0" destOrd="0" presId="urn:microsoft.com/office/officeart/2005/8/layout/process1"/>
    <dgm:cxn modelId="{5A3B91C6-F6A2-4F79-B4DE-F86B6DE032D1}" type="presOf" srcId="{AEA6D12C-2F83-45B9-835B-A61D79C1904E}" destId="{7B30A78B-2049-45E0-90E5-7840802DCC04}" srcOrd="0" destOrd="0" presId="urn:microsoft.com/office/officeart/2005/8/layout/process1"/>
    <dgm:cxn modelId="{07B274A3-2AF4-4277-8541-88ABEE397602}" type="presOf" srcId="{3B6D2EC1-2587-4C0C-9E87-B2A7D0729AA4}" destId="{2F54B348-1B2C-4A87-98A2-1015081CB858}" srcOrd="0" destOrd="0" presId="urn:microsoft.com/office/officeart/2005/8/layout/process1"/>
    <dgm:cxn modelId="{D158E787-CA75-485D-8FF8-7DDECC59BE58}" type="presOf" srcId="{72325CB5-0511-426E-8049-05DF096A1162}" destId="{90DA662B-6DCD-40D7-98F9-ECE12123C0A2}" srcOrd="0" destOrd="0" presId="urn:microsoft.com/office/officeart/2005/8/layout/process1"/>
    <dgm:cxn modelId="{EE040729-9173-4628-861A-4B9A0FF02617}" srcId="{AEA6D12C-2F83-45B9-835B-A61D79C1904E}" destId="{E86C1BB8-667E-418E-9FA7-259200C87BB8}" srcOrd="0" destOrd="0" parTransId="{ECA216C8-E03A-43D0-B6DF-5DC13AA9A0E7}" sibTransId="{72325CB5-0511-426E-8049-05DF096A1162}"/>
    <dgm:cxn modelId="{AF661348-2318-4E7D-BFB9-389B4E14ECA7}" srcId="{AEA6D12C-2F83-45B9-835B-A61D79C1904E}" destId="{3B6D2EC1-2587-4C0C-9E87-B2A7D0729AA4}" srcOrd="2" destOrd="0" parTransId="{6891A18D-1CA2-47B9-9689-E5066CC554B9}" sibTransId="{4F528C87-26C5-45DD-B319-ADBCC77FE515}"/>
    <dgm:cxn modelId="{6DCCA2F1-11BC-48F2-9DF4-7248BDADC510}" srcId="{AEA6D12C-2F83-45B9-835B-A61D79C1904E}" destId="{16E247AB-88BB-46FE-9747-230B0ECB9B51}" srcOrd="3" destOrd="0" parTransId="{DB51455C-C9E4-4419-9021-286D4885AEA1}" sibTransId="{C3E2C6A7-3CE5-48B9-8FF5-CF5A776F2C61}"/>
    <dgm:cxn modelId="{C01757C3-7661-4FBB-BF5C-51CFF9B8B97F}" type="presOf" srcId="{4F528C87-26C5-45DD-B319-ADBCC77FE515}" destId="{581B429C-6325-4149-A558-EB70A8337147}" srcOrd="0" destOrd="0" presId="urn:microsoft.com/office/officeart/2005/8/layout/process1"/>
    <dgm:cxn modelId="{0A33EAE2-5FF3-482A-B9D9-73E55635F447}" type="presParOf" srcId="{7B30A78B-2049-45E0-90E5-7840802DCC04}" destId="{063DA981-065D-4025-B818-EC652FD7338A}" srcOrd="0" destOrd="0" presId="urn:microsoft.com/office/officeart/2005/8/layout/process1"/>
    <dgm:cxn modelId="{0F7B2D9A-44EF-4C65-915F-32E564FA3884}" type="presParOf" srcId="{7B30A78B-2049-45E0-90E5-7840802DCC04}" destId="{90DA662B-6DCD-40D7-98F9-ECE12123C0A2}" srcOrd="1" destOrd="0" presId="urn:microsoft.com/office/officeart/2005/8/layout/process1"/>
    <dgm:cxn modelId="{07BE4E0E-3395-422E-B747-11562411EF75}" type="presParOf" srcId="{90DA662B-6DCD-40D7-98F9-ECE12123C0A2}" destId="{2D1AC9AD-0988-4226-BD38-50AD5EC38764}" srcOrd="0" destOrd="0" presId="urn:microsoft.com/office/officeart/2005/8/layout/process1"/>
    <dgm:cxn modelId="{632F6A68-41EC-421E-BF62-096A8CF88FEE}" type="presParOf" srcId="{7B30A78B-2049-45E0-90E5-7840802DCC04}" destId="{48AAFA4D-6C35-411A-9885-03DB287A18C0}" srcOrd="2" destOrd="0" presId="urn:microsoft.com/office/officeart/2005/8/layout/process1"/>
    <dgm:cxn modelId="{5AB8E7C6-EDA6-4A4F-A8D2-1CCB78CE3341}" type="presParOf" srcId="{7B30A78B-2049-45E0-90E5-7840802DCC04}" destId="{B8D38D92-ADD4-449C-A7DF-4C104636B790}" srcOrd="3" destOrd="0" presId="urn:microsoft.com/office/officeart/2005/8/layout/process1"/>
    <dgm:cxn modelId="{E2BCED2E-EFCC-4109-BB3E-3C401FC56432}" type="presParOf" srcId="{B8D38D92-ADD4-449C-A7DF-4C104636B790}" destId="{4CE07FA6-FC08-4A94-92BD-5AFF76014886}" srcOrd="0" destOrd="0" presId="urn:microsoft.com/office/officeart/2005/8/layout/process1"/>
    <dgm:cxn modelId="{2A45EA56-F22E-410A-99DC-29A5A2D6AB80}" type="presParOf" srcId="{7B30A78B-2049-45E0-90E5-7840802DCC04}" destId="{2F54B348-1B2C-4A87-98A2-1015081CB858}" srcOrd="4" destOrd="0" presId="urn:microsoft.com/office/officeart/2005/8/layout/process1"/>
    <dgm:cxn modelId="{C7B48C0F-06C0-458E-A0D9-4D31AAE9D135}" type="presParOf" srcId="{7B30A78B-2049-45E0-90E5-7840802DCC04}" destId="{581B429C-6325-4149-A558-EB70A8337147}" srcOrd="5" destOrd="0" presId="urn:microsoft.com/office/officeart/2005/8/layout/process1"/>
    <dgm:cxn modelId="{3EE81C76-A98B-4E22-BF7C-6C5098049845}" type="presParOf" srcId="{581B429C-6325-4149-A558-EB70A8337147}" destId="{37B1F3CA-5151-4E3C-B7D8-65249FD0DB45}" srcOrd="0" destOrd="0" presId="urn:microsoft.com/office/officeart/2005/8/layout/process1"/>
    <dgm:cxn modelId="{2A211732-2B18-4761-80DE-DC50D585FAF2}" type="presParOf" srcId="{7B30A78B-2049-45E0-90E5-7840802DCC04}" destId="{AE2FB9D4-A69E-4C0E-8CAA-89036371528E}" srcOrd="6" destOrd="0" presId="urn:microsoft.com/office/officeart/2005/8/layout/process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63DA981-065D-4025-B818-EC652FD7338A}">
      <dsp:nvSpPr>
        <dsp:cNvPr id="0" name=""/>
        <dsp:cNvSpPr/>
      </dsp:nvSpPr>
      <dsp:spPr>
        <a:xfrm>
          <a:off x="2670" y="486065"/>
          <a:ext cx="1167588" cy="799068"/>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ru-RU" sz="1000" kern="1200">
              <a:latin typeface="Times New Roman" panose="02020603050405020304" pitchFamily="18" charset="0"/>
              <a:cs typeface="Times New Roman" panose="02020603050405020304" pitchFamily="18" charset="0"/>
            </a:rPr>
            <a:t>1. Инновационная идея и их отбор</a:t>
          </a:r>
        </a:p>
      </dsp:txBody>
      <dsp:txXfrm>
        <a:off x="26074" y="509469"/>
        <a:ext cx="1120780" cy="752260"/>
      </dsp:txXfrm>
    </dsp:sp>
    <dsp:sp modelId="{90DA662B-6DCD-40D7-98F9-ECE12123C0A2}">
      <dsp:nvSpPr>
        <dsp:cNvPr id="0" name=""/>
        <dsp:cNvSpPr/>
      </dsp:nvSpPr>
      <dsp:spPr>
        <a:xfrm>
          <a:off x="1287017" y="740819"/>
          <a:ext cx="247528" cy="289561"/>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ru-RU" sz="1000" kern="1200">
            <a:latin typeface="Times New Roman" panose="02020603050405020304" pitchFamily="18" charset="0"/>
            <a:cs typeface="Times New Roman" panose="02020603050405020304" pitchFamily="18" charset="0"/>
          </a:endParaRPr>
        </a:p>
      </dsp:txBody>
      <dsp:txXfrm>
        <a:off x="1287017" y="798731"/>
        <a:ext cx="173270" cy="173737"/>
      </dsp:txXfrm>
    </dsp:sp>
    <dsp:sp modelId="{48AAFA4D-6C35-411A-9885-03DB287A18C0}">
      <dsp:nvSpPr>
        <dsp:cNvPr id="0" name=""/>
        <dsp:cNvSpPr/>
      </dsp:nvSpPr>
      <dsp:spPr>
        <a:xfrm>
          <a:off x="1637294" y="486065"/>
          <a:ext cx="1167588" cy="799068"/>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ru-RU" sz="1000" kern="1200">
              <a:latin typeface="Times New Roman" panose="02020603050405020304" pitchFamily="18" charset="0"/>
              <a:cs typeface="Times New Roman" panose="02020603050405020304" pitchFamily="18" charset="0"/>
            </a:rPr>
            <a:t>2. Научно-исследовательские и опытно-конструкторские работы</a:t>
          </a:r>
        </a:p>
      </dsp:txBody>
      <dsp:txXfrm>
        <a:off x="1660698" y="509469"/>
        <a:ext cx="1120780" cy="752260"/>
      </dsp:txXfrm>
    </dsp:sp>
    <dsp:sp modelId="{B8D38D92-ADD4-449C-A7DF-4C104636B790}">
      <dsp:nvSpPr>
        <dsp:cNvPr id="0" name=""/>
        <dsp:cNvSpPr/>
      </dsp:nvSpPr>
      <dsp:spPr>
        <a:xfrm>
          <a:off x="2921641" y="740819"/>
          <a:ext cx="247528" cy="289561"/>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ru-RU" sz="1000" kern="1200">
            <a:latin typeface="Times New Roman" panose="02020603050405020304" pitchFamily="18" charset="0"/>
            <a:cs typeface="Times New Roman" panose="02020603050405020304" pitchFamily="18" charset="0"/>
          </a:endParaRPr>
        </a:p>
      </dsp:txBody>
      <dsp:txXfrm>
        <a:off x="2921641" y="798731"/>
        <a:ext cx="173270" cy="173737"/>
      </dsp:txXfrm>
    </dsp:sp>
    <dsp:sp modelId="{2F54B348-1B2C-4A87-98A2-1015081CB858}">
      <dsp:nvSpPr>
        <dsp:cNvPr id="0" name=""/>
        <dsp:cNvSpPr/>
      </dsp:nvSpPr>
      <dsp:spPr>
        <a:xfrm>
          <a:off x="3271917" y="486065"/>
          <a:ext cx="1167588" cy="799068"/>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ru-RU" sz="1000" kern="1200">
              <a:latin typeface="Times New Roman" panose="02020603050405020304" pitchFamily="18" charset="0"/>
              <a:cs typeface="Times New Roman" panose="02020603050405020304" pitchFamily="18" charset="0"/>
            </a:rPr>
            <a:t>3. Планирование и наладка производства</a:t>
          </a:r>
        </a:p>
      </dsp:txBody>
      <dsp:txXfrm>
        <a:off x="3295321" y="509469"/>
        <a:ext cx="1120780" cy="752260"/>
      </dsp:txXfrm>
    </dsp:sp>
    <dsp:sp modelId="{581B429C-6325-4149-A558-EB70A8337147}">
      <dsp:nvSpPr>
        <dsp:cNvPr id="0" name=""/>
        <dsp:cNvSpPr/>
      </dsp:nvSpPr>
      <dsp:spPr>
        <a:xfrm>
          <a:off x="4556264" y="740819"/>
          <a:ext cx="247528" cy="289561"/>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ru-RU" sz="1000" kern="1200">
            <a:latin typeface="Times New Roman" panose="02020603050405020304" pitchFamily="18" charset="0"/>
            <a:cs typeface="Times New Roman" panose="02020603050405020304" pitchFamily="18" charset="0"/>
          </a:endParaRPr>
        </a:p>
      </dsp:txBody>
      <dsp:txXfrm>
        <a:off x="4556264" y="798731"/>
        <a:ext cx="173270" cy="173737"/>
      </dsp:txXfrm>
    </dsp:sp>
    <dsp:sp modelId="{AE2FB9D4-A69E-4C0E-8CAA-89036371528E}">
      <dsp:nvSpPr>
        <dsp:cNvPr id="0" name=""/>
        <dsp:cNvSpPr/>
      </dsp:nvSpPr>
      <dsp:spPr>
        <a:xfrm>
          <a:off x="4906541" y="486065"/>
          <a:ext cx="1167588" cy="799068"/>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ru-RU" sz="1000" kern="1200">
              <a:latin typeface="Times New Roman" panose="02020603050405020304" pitchFamily="18" charset="0"/>
              <a:cs typeface="Times New Roman" panose="02020603050405020304" pitchFamily="18" charset="0"/>
            </a:rPr>
            <a:t>4. Выход на рынок и сервисное обслуживание</a:t>
          </a:r>
        </a:p>
      </dsp:txBody>
      <dsp:txXfrm>
        <a:off x="4929945" y="509469"/>
        <a:ext cx="1120780" cy="752260"/>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AB4599-E939-4B21-A9A8-4624D04D44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2430</Words>
  <Characters>13853</Characters>
  <Application>Microsoft Office Word</Application>
  <DocSecurity>4</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Дмитрий Алферьев</dc:creator>
  <cp:lastModifiedBy>Екатерина Г. Леонидова</cp:lastModifiedBy>
  <cp:revision>2</cp:revision>
  <cp:lastPrinted>2017-05-15T08:24:00Z</cp:lastPrinted>
  <dcterms:created xsi:type="dcterms:W3CDTF">2017-05-15T09:53:00Z</dcterms:created>
  <dcterms:modified xsi:type="dcterms:W3CDTF">2017-05-15T09:53:00Z</dcterms:modified>
</cp:coreProperties>
</file>